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94FF" w14:textId="7324B325" w:rsidR="007C4B06" w:rsidRPr="00335C44" w:rsidRDefault="007C4B06" w:rsidP="00F25DBD">
      <w:pPr>
        <w:spacing w:line="360" w:lineRule="auto"/>
        <w:rPr>
          <w:rFonts w:cs="Times New Roman"/>
          <w:b/>
          <w:bCs/>
          <w:sz w:val="24"/>
          <w:szCs w:val="24"/>
        </w:rPr>
      </w:pPr>
      <w:r w:rsidRPr="00335C44">
        <w:rPr>
          <w:rFonts w:cs="Times New Roman"/>
          <w:b/>
          <w:bCs/>
          <w:sz w:val="24"/>
          <w:szCs w:val="24"/>
        </w:rPr>
        <w:t>Artikkelin otsikko</w:t>
      </w:r>
      <w:r w:rsidR="00FA2342" w:rsidRPr="00335C44">
        <w:rPr>
          <w:rFonts w:cs="Times New Roman"/>
          <w:b/>
          <w:bCs/>
          <w:sz w:val="24"/>
          <w:szCs w:val="24"/>
        </w:rPr>
        <w:t xml:space="preserve"> </w:t>
      </w:r>
      <w:r w:rsidR="00335C44">
        <w:rPr>
          <w:rFonts w:cs="Times New Roman"/>
          <w:b/>
          <w:bCs/>
          <w:sz w:val="24"/>
          <w:szCs w:val="24"/>
        </w:rPr>
        <w:t>–</w:t>
      </w:r>
      <w:r w:rsidR="00FA2342" w:rsidRPr="00335C44">
        <w:rPr>
          <w:rFonts w:cs="Times New Roman"/>
          <w:b/>
          <w:bCs/>
          <w:sz w:val="24"/>
          <w:szCs w:val="24"/>
        </w:rPr>
        <w:t xml:space="preserve"> </w:t>
      </w:r>
      <w:r w:rsidR="0045076C" w:rsidRPr="00335C44">
        <w:rPr>
          <w:rFonts w:cs="Times New Roman"/>
          <w:b/>
          <w:bCs/>
          <w:sz w:val="24"/>
          <w:szCs w:val="24"/>
        </w:rPr>
        <w:t>alaotsikko</w:t>
      </w:r>
    </w:p>
    <w:p w14:paraId="584AC617" w14:textId="77777777" w:rsidR="007C4B06" w:rsidRPr="00335C44" w:rsidRDefault="007C4B06" w:rsidP="00F25DBD">
      <w:pPr>
        <w:spacing w:line="360" w:lineRule="auto"/>
        <w:rPr>
          <w:rFonts w:cs="Times New Roman"/>
          <w:b/>
          <w:bCs/>
          <w:sz w:val="24"/>
          <w:szCs w:val="24"/>
        </w:rPr>
      </w:pPr>
    </w:p>
    <w:p w14:paraId="1BAA07A8" w14:textId="400F61E5" w:rsidR="007C4B06" w:rsidRPr="00335C44" w:rsidRDefault="00FD0974" w:rsidP="00F25DBD">
      <w:pPr>
        <w:spacing w:line="360" w:lineRule="auto"/>
        <w:rPr>
          <w:rFonts w:cs="Times New Roman"/>
          <w:b/>
          <w:bCs/>
          <w:sz w:val="24"/>
          <w:szCs w:val="24"/>
        </w:rPr>
      </w:pPr>
      <w:r>
        <w:rPr>
          <w:rFonts w:cs="Times New Roman"/>
          <w:b/>
          <w:bCs/>
          <w:sz w:val="24"/>
          <w:szCs w:val="24"/>
        </w:rPr>
        <w:t>Otsikko 1:</w:t>
      </w:r>
      <w:r w:rsidR="007C4B06" w:rsidRPr="00335C44">
        <w:rPr>
          <w:rFonts w:cs="Times New Roman"/>
          <w:b/>
          <w:bCs/>
          <w:sz w:val="24"/>
          <w:szCs w:val="24"/>
        </w:rPr>
        <w:t xml:space="preserve"> </w:t>
      </w:r>
      <w:r w:rsidR="0045076C" w:rsidRPr="00335C44">
        <w:rPr>
          <w:rFonts w:cs="Times New Roman"/>
          <w:b/>
          <w:bCs/>
          <w:sz w:val="24"/>
          <w:szCs w:val="24"/>
        </w:rPr>
        <w:t xml:space="preserve">huomioi, että </w:t>
      </w:r>
      <w:r w:rsidR="007C4B06" w:rsidRPr="00335C44">
        <w:rPr>
          <w:rFonts w:cs="Times New Roman"/>
          <w:b/>
          <w:bCs/>
          <w:sz w:val="24"/>
          <w:szCs w:val="24"/>
        </w:rPr>
        <w:t>käytössä on vain yksi otsikkotaso (1), ei alaotsikoita (1.1)</w:t>
      </w:r>
    </w:p>
    <w:p w14:paraId="14875575" w14:textId="77777777" w:rsidR="007C4B06" w:rsidRPr="00335C44" w:rsidRDefault="007C4B06" w:rsidP="00F25DBD">
      <w:pPr>
        <w:spacing w:line="360" w:lineRule="auto"/>
        <w:rPr>
          <w:rFonts w:cs="Times New Roman"/>
          <w:sz w:val="24"/>
          <w:szCs w:val="24"/>
          <w:lang w:eastAsia="fi-FI"/>
        </w:rPr>
      </w:pPr>
      <w:r w:rsidRPr="00335C44">
        <w:rPr>
          <w:rFonts w:cs="Times New Roman"/>
          <w:sz w:val="24"/>
          <w:szCs w:val="24"/>
          <w:lang w:eastAsia="fi-FI"/>
        </w:rPr>
        <w:t>Kaikissa teksteissä noudatetaan samaa teknistä muotoilua: 1,5 riviväli, 12 kirjasinkoko Times New Roman, myös otsikoissa. Tavutusta, reunojen tasaamista ja sisennyksiä ei käytetä. Teksti saa sisältää vain yhden väliotsikkotason.</w:t>
      </w:r>
    </w:p>
    <w:p w14:paraId="26E613EA" w14:textId="77777777" w:rsidR="007C4B06" w:rsidRPr="00335C44" w:rsidRDefault="007C4B06" w:rsidP="00F25DBD">
      <w:pPr>
        <w:spacing w:line="360" w:lineRule="auto"/>
        <w:rPr>
          <w:rFonts w:cs="Times New Roman"/>
          <w:sz w:val="24"/>
          <w:szCs w:val="24"/>
          <w:lang w:eastAsia="fi-FI"/>
        </w:rPr>
      </w:pPr>
    </w:p>
    <w:p w14:paraId="6396CA81" w14:textId="77777777" w:rsidR="007C4B06" w:rsidRPr="00335C44" w:rsidRDefault="007C4B06" w:rsidP="00F25DBD">
      <w:pPr>
        <w:spacing w:line="360" w:lineRule="auto"/>
        <w:rPr>
          <w:rFonts w:cs="Times New Roman"/>
          <w:b/>
          <w:bCs/>
          <w:sz w:val="24"/>
          <w:szCs w:val="24"/>
          <w:lang w:eastAsia="fi-FI"/>
        </w:rPr>
      </w:pPr>
      <w:r w:rsidRPr="00335C44">
        <w:rPr>
          <w:rFonts w:cs="Times New Roman"/>
          <w:sz w:val="24"/>
          <w:szCs w:val="24"/>
          <w:lang w:eastAsia="fi-FI"/>
        </w:rPr>
        <w:t>Kappaleet ja väliotsikot erotetaan toisistaan yhdellä tyhjällä rivillä (</w:t>
      </w:r>
      <w:proofErr w:type="spellStart"/>
      <w:r w:rsidRPr="00335C44">
        <w:rPr>
          <w:rFonts w:cs="Times New Roman"/>
          <w:sz w:val="24"/>
          <w:szCs w:val="24"/>
          <w:lang w:eastAsia="fi-FI"/>
        </w:rPr>
        <w:t>enter</w:t>
      </w:r>
      <w:proofErr w:type="spellEnd"/>
      <w:r w:rsidRPr="00335C44">
        <w:rPr>
          <w:rFonts w:cs="Times New Roman"/>
          <w:sz w:val="24"/>
          <w:szCs w:val="24"/>
          <w:lang w:eastAsia="fi-FI"/>
        </w:rPr>
        <w:t>), ei sisennyksiä. Ota pois Wordin ”lisää välilyönti kappaleen jälkeen” -toiminto (</w:t>
      </w:r>
      <w:proofErr w:type="spellStart"/>
      <w:r w:rsidRPr="00335C44">
        <w:rPr>
          <w:rFonts w:cs="Times New Roman"/>
          <w:sz w:val="24"/>
          <w:szCs w:val="24"/>
          <w:lang w:eastAsia="fi-FI"/>
        </w:rPr>
        <w:t>remove</w:t>
      </w:r>
      <w:proofErr w:type="spellEnd"/>
      <w:r w:rsidRPr="00335C44">
        <w:rPr>
          <w:rFonts w:cs="Times New Roman"/>
          <w:sz w:val="24"/>
          <w:szCs w:val="24"/>
          <w:lang w:eastAsia="fi-FI"/>
        </w:rPr>
        <w:t xml:space="preserve"> </w:t>
      </w:r>
      <w:proofErr w:type="spellStart"/>
      <w:r w:rsidRPr="00335C44">
        <w:rPr>
          <w:rFonts w:cs="Times New Roman"/>
          <w:sz w:val="24"/>
          <w:szCs w:val="24"/>
          <w:lang w:eastAsia="fi-FI"/>
        </w:rPr>
        <w:t>space</w:t>
      </w:r>
      <w:proofErr w:type="spellEnd"/>
      <w:r w:rsidRPr="00335C44">
        <w:rPr>
          <w:rFonts w:cs="Times New Roman"/>
          <w:sz w:val="24"/>
          <w:szCs w:val="24"/>
          <w:lang w:eastAsia="fi-FI"/>
        </w:rPr>
        <w:t xml:space="preserve"> </w:t>
      </w:r>
      <w:proofErr w:type="spellStart"/>
      <w:r w:rsidRPr="00335C44">
        <w:rPr>
          <w:rFonts w:cs="Times New Roman"/>
          <w:sz w:val="24"/>
          <w:szCs w:val="24"/>
          <w:lang w:eastAsia="fi-FI"/>
        </w:rPr>
        <w:t>after</w:t>
      </w:r>
      <w:proofErr w:type="spellEnd"/>
      <w:r w:rsidRPr="00335C44">
        <w:rPr>
          <w:rFonts w:cs="Times New Roman"/>
          <w:sz w:val="24"/>
          <w:szCs w:val="24"/>
          <w:lang w:eastAsia="fi-FI"/>
        </w:rPr>
        <w:t xml:space="preserve"> </w:t>
      </w:r>
      <w:proofErr w:type="spellStart"/>
      <w:r w:rsidRPr="00335C44">
        <w:rPr>
          <w:rFonts w:cs="Times New Roman"/>
          <w:sz w:val="24"/>
          <w:szCs w:val="24"/>
          <w:lang w:eastAsia="fi-FI"/>
        </w:rPr>
        <w:t>paragraph</w:t>
      </w:r>
      <w:proofErr w:type="spellEnd"/>
      <w:r w:rsidRPr="00335C44">
        <w:rPr>
          <w:rFonts w:cs="Times New Roman"/>
          <w:sz w:val="24"/>
          <w:szCs w:val="24"/>
          <w:lang w:eastAsia="fi-FI"/>
        </w:rPr>
        <w:t xml:space="preserve">) tai poista välistys (esim. </w:t>
      </w:r>
      <w:proofErr w:type="spellStart"/>
      <w:r w:rsidRPr="00335C44">
        <w:rPr>
          <w:rFonts w:cs="Times New Roman"/>
          <w:sz w:val="24"/>
          <w:szCs w:val="24"/>
          <w:lang w:eastAsia="fi-FI"/>
        </w:rPr>
        <w:t>Wordissä</w:t>
      </w:r>
      <w:proofErr w:type="spellEnd"/>
      <w:r w:rsidRPr="00335C44">
        <w:rPr>
          <w:rFonts w:cs="Times New Roman"/>
          <w:sz w:val="24"/>
          <w:szCs w:val="24"/>
          <w:lang w:eastAsia="fi-FI"/>
        </w:rPr>
        <w:t xml:space="preserve"> ”Muotoile” &gt; ”Kappale” &gt; ”Välistys”: Ennen: 0 pt; Jälkeen: 0 pt).</w:t>
      </w:r>
    </w:p>
    <w:p w14:paraId="7AB528F7" w14:textId="77777777" w:rsidR="007C4B06" w:rsidRPr="00335C44" w:rsidRDefault="007C4B06" w:rsidP="00F25DBD">
      <w:pPr>
        <w:shd w:val="clear" w:color="auto" w:fill="FFFFFF"/>
        <w:spacing w:line="360" w:lineRule="auto"/>
        <w:rPr>
          <w:rFonts w:eastAsia="Times New Roman" w:cs="Times New Roman"/>
          <w:sz w:val="24"/>
          <w:szCs w:val="24"/>
          <w:lang w:eastAsia="fi-FI"/>
        </w:rPr>
      </w:pPr>
    </w:p>
    <w:p w14:paraId="2D5E4DC5" w14:textId="77777777" w:rsidR="006D42D1" w:rsidRPr="00335C44" w:rsidRDefault="006D42D1" w:rsidP="00F25DBD">
      <w:pPr>
        <w:spacing w:line="360" w:lineRule="auto"/>
        <w:rPr>
          <w:rFonts w:eastAsia="Times New Roman" w:cs="Times New Roman"/>
          <w:i/>
          <w:iCs/>
          <w:sz w:val="24"/>
          <w:szCs w:val="24"/>
          <w:lang w:eastAsia="fi-FI"/>
        </w:rPr>
      </w:pPr>
      <w:r w:rsidRPr="00335C44">
        <w:rPr>
          <w:rFonts w:cs="Times New Roman"/>
          <w:sz w:val="24"/>
          <w:szCs w:val="24"/>
          <w:lang w:eastAsia="fi-FI"/>
        </w:rPr>
        <w:t xml:space="preserve">Tekstissä ei käytetä Wordin oletusmuotoiluja eikä tekstiä muotoilla lukuun ottamatta kursivointia: </w:t>
      </w:r>
      <w:r w:rsidRPr="00335C44">
        <w:rPr>
          <w:rFonts w:eastAsia="Times New Roman" w:cs="Times New Roman"/>
          <w:sz w:val="24"/>
          <w:szCs w:val="24"/>
          <w:lang w:eastAsia="fi-FI"/>
        </w:rPr>
        <w:t>Kursivointia käytetään lehtien ja teosten nimissä (</w:t>
      </w:r>
      <w:r w:rsidRPr="00335C44">
        <w:rPr>
          <w:rFonts w:eastAsia="Times New Roman" w:cs="Times New Roman"/>
          <w:i/>
          <w:iCs/>
          <w:sz w:val="24"/>
          <w:szCs w:val="24"/>
          <w:lang w:eastAsia="fi-FI"/>
        </w:rPr>
        <w:t>Helsingin Sanomat, Tuntematon sotilas</w:t>
      </w:r>
      <w:r w:rsidRPr="00335C44">
        <w:rPr>
          <w:rFonts w:eastAsia="Times New Roman" w:cs="Times New Roman"/>
          <w:sz w:val="24"/>
          <w:szCs w:val="24"/>
          <w:lang w:eastAsia="fi-FI"/>
        </w:rPr>
        <w:t xml:space="preserve">) sekä keskeisissä käsitteissä. Vieraskielisiä termejä ei kursivoida. Teosten nimiä ei taivuteta, vaan niiden perässä olevaa sanaa: vertaa </w:t>
      </w:r>
      <w:r w:rsidRPr="00335C44">
        <w:rPr>
          <w:rFonts w:eastAsia="Times New Roman" w:cs="Times New Roman"/>
          <w:i/>
          <w:iCs/>
          <w:sz w:val="24"/>
          <w:szCs w:val="24"/>
          <w:lang w:eastAsia="fi-FI"/>
        </w:rPr>
        <w:t>Tuntematon sotilas</w:t>
      </w:r>
      <w:r w:rsidRPr="00335C44">
        <w:rPr>
          <w:rFonts w:eastAsia="Times New Roman" w:cs="Times New Roman"/>
          <w:sz w:val="24"/>
          <w:szCs w:val="24"/>
          <w:lang w:eastAsia="fi-FI"/>
        </w:rPr>
        <w:t xml:space="preserve"> -teoksessa – </w:t>
      </w:r>
      <w:r w:rsidRPr="00335C44">
        <w:rPr>
          <w:rFonts w:eastAsia="Times New Roman" w:cs="Times New Roman"/>
          <w:i/>
          <w:iCs/>
          <w:sz w:val="24"/>
          <w:szCs w:val="24"/>
          <w:lang w:eastAsia="fi-FI"/>
        </w:rPr>
        <w:t>Tuntemattomassa sotilaassa.</w:t>
      </w:r>
    </w:p>
    <w:p w14:paraId="4E2CF275" w14:textId="77777777" w:rsidR="006D42D1" w:rsidRPr="00335C44" w:rsidRDefault="006D42D1" w:rsidP="00F25DBD">
      <w:pPr>
        <w:shd w:val="clear" w:color="auto" w:fill="FFFFFF"/>
        <w:spacing w:line="360" w:lineRule="auto"/>
        <w:rPr>
          <w:rFonts w:eastAsia="Times New Roman" w:cs="Times New Roman"/>
          <w:sz w:val="24"/>
          <w:szCs w:val="24"/>
          <w:lang w:eastAsia="fi-FI"/>
        </w:rPr>
      </w:pPr>
    </w:p>
    <w:p w14:paraId="12F17DD9" w14:textId="14CE6CB4" w:rsidR="007C4B06" w:rsidRPr="00335C44" w:rsidRDefault="007C4B06" w:rsidP="00F25DBD">
      <w:pPr>
        <w:shd w:val="clear" w:color="auto" w:fill="FFFFFF"/>
        <w:spacing w:line="360" w:lineRule="auto"/>
        <w:rPr>
          <w:rFonts w:eastAsia="Times New Roman" w:cs="Times New Roman"/>
          <w:sz w:val="24"/>
          <w:szCs w:val="24"/>
          <w:lang w:eastAsia="fi-FI"/>
        </w:rPr>
      </w:pPr>
      <w:r w:rsidRPr="00335C44">
        <w:rPr>
          <w:rFonts w:eastAsia="Times New Roman" w:cs="Times New Roman"/>
          <w:sz w:val="24"/>
          <w:szCs w:val="24"/>
          <w:lang w:eastAsia="fi-FI"/>
        </w:rPr>
        <w:t>Kappaleen sisällä olevat lyhyet lainaukset merkitään lainausmerkkeihin ilman kursivointia</w:t>
      </w:r>
      <w:r w:rsidR="00662A80" w:rsidRPr="00335C44">
        <w:rPr>
          <w:rFonts w:eastAsia="Times New Roman" w:cs="Times New Roman"/>
          <w:sz w:val="24"/>
          <w:szCs w:val="24"/>
          <w:lang w:eastAsia="fi-FI"/>
        </w:rPr>
        <w:t>.</w:t>
      </w:r>
      <w:r w:rsidRPr="00335C44">
        <w:rPr>
          <w:rFonts w:eastAsia="Times New Roman" w:cs="Times New Roman"/>
          <w:sz w:val="24"/>
          <w:szCs w:val="24"/>
          <w:lang w:eastAsia="fi-FI"/>
        </w:rPr>
        <w:t xml:space="preserve"> Pitkät, yli kolmen rivin mittaiset lainaukset erotetaan leipätekstistä tyhjällä rivillä ja kursivoinnilla.</w:t>
      </w:r>
    </w:p>
    <w:p w14:paraId="5575B9E2" w14:textId="77777777" w:rsidR="007C4B06" w:rsidRPr="00335C44" w:rsidRDefault="007C4B06" w:rsidP="00F25DBD">
      <w:pPr>
        <w:shd w:val="clear" w:color="auto" w:fill="FFFFFF"/>
        <w:spacing w:line="360" w:lineRule="auto"/>
        <w:rPr>
          <w:rFonts w:eastAsia="Times New Roman" w:cs="Times New Roman"/>
          <w:sz w:val="24"/>
          <w:szCs w:val="24"/>
          <w:lang w:eastAsia="fi-FI"/>
        </w:rPr>
      </w:pPr>
    </w:p>
    <w:p w14:paraId="76703309" w14:textId="7EA5C01C" w:rsidR="007C4B06" w:rsidRPr="00335C44" w:rsidRDefault="007C4B06" w:rsidP="00F25DBD">
      <w:pPr>
        <w:pStyle w:val="NormaaliWWW"/>
        <w:shd w:val="clear" w:color="auto" w:fill="FFFFFF"/>
        <w:spacing w:before="0" w:beforeAutospacing="0" w:after="0" w:afterAutospacing="0" w:line="360" w:lineRule="auto"/>
        <w:rPr>
          <w:color w:val="000000"/>
        </w:rPr>
      </w:pPr>
      <w:r w:rsidRPr="00335C44">
        <w:rPr>
          <w:i/>
          <w:iCs/>
          <w:color w:val="000000"/>
        </w:rPr>
        <w:t xml:space="preserve">Yli kolmen rivin mittaiset sitaatit merkitään tekstiin kursivoituna, ei sisennystä. Muista merkitä sitaatin loppuun myös viite. </w:t>
      </w:r>
    </w:p>
    <w:p w14:paraId="4962DCA6" w14:textId="77777777" w:rsidR="007C4B06" w:rsidRPr="00335C44" w:rsidRDefault="007C4B06" w:rsidP="00F25DBD">
      <w:pPr>
        <w:pStyle w:val="NormaaliWWW"/>
        <w:shd w:val="clear" w:color="auto" w:fill="FFFFFF"/>
        <w:spacing w:before="0" w:beforeAutospacing="0" w:after="0" w:afterAutospacing="0" w:line="360" w:lineRule="auto"/>
        <w:rPr>
          <w:color w:val="000000"/>
        </w:rPr>
      </w:pPr>
    </w:p>
    <w:p w14:paraId="70B7BA39" w14:textId="77777777" w:rsidR="007C4B06" w:rsidRPr="00335C44" w:rsidRDefault="007C4B06" w:rsidP="00F25DBD">
      <w:pPr>
        <w:pStyle w:val="NormaaliWWW"/>
        <w:shd w:val="clear" w:color="auto" w:fill="FFFFFF"/>
        <w:spacing w:before="0" w:beforeAutospacing="0" w:after="0" w:afterAutospacing="0" w:line="360" w:lineRule="auto"/>
        <w:rPr>
          <w:color w:val="000000"/>
        </w:rPr>
      </w:pPr>
    </w:p>
    <w:p w14:paraId="420B6D83" w14:textId="0114CEA7" w:rsidR="002022D1" w:rsidRPr="00674CB9" w:rsidRDefault="007C4B06" w:rsidP="00674CB9">
      <w:pPr>
        <w:pStyle w:val="NormaaliWWW"/>
        <w:shd w:val="clear" w:color="auto" w:fill="FFFFFF"/>
        <w:spacing w:before="0" w:beforeAutospacing="0" w:after="0" w:afterAutospacing="0" w:line="360" w:lineRule="auto"/>
        <w:rPr>
          <w:b/>
          <w:bCs/>
          <w:color w:val="000000"/>
        </w:rPr>
      </w:pPr>
      <w:r w:rsidRPr="00335C44">
        <w:rPr>
          <w:b/>
          <w:bCs/>
          <w:color w:val="000000"/>
        </w:rPr>
        <w:t xml:space="preserve">Otsikko </w:t>
      </w:r>
      <w:r w:rsidR="00FD0974">
        <w:rPr>
          <w:b/>
          <w:bCs/>
          <w:color w:val="000000"/>
        </w:rPr>
        <w:t>2</w:t>
      </w:r>
    </w:p>
    <w:p w14:paraId="6D2A310F" w14:textId="05F7890D" w:rsidR="00CB0BE2" w:rsidRDefault="00E467A7" w:rsidP="00F25DBD">
      <w:pPr>
        <w:shd w:val="clear" w:color="auto" w:fill="FFFFFF"/>
        <w:spacing w:line="360" w:lineRule="auto"/>
        <w:rPr>
          <w:rFonts w:eastAsia="Times New Roman" w:cs="Times New Roman"/>
          <w:sz w:val="24"/>
          <w:szCs w:val="24"/>
          <w:lang w:eastAsia="fi-FI"/>
        </w:rPr>
      </w:pPr>
      <w:r w:rsidRPr="00335C44">
        <w:rPr>
          <w:rFonts w:eastAsia="Times New Roman" w:cs="Times New Roman"/>
          <w:sz w:val="24"/>
          <w:szCs w:val="24"/>
          <w:lang w:eastAsia="fi-FI"/>
        </w:rPr>
        <w:t xml:space="preserve">Tekstissä käytetään tekstin sisäistä </w:t>
      </w:r>
      <w:r w:rsidR="00C51037" w:rsidRPr="00335C44">
        <w:rPr>
          <w:rFonts w:eastAsia="Times New Roman" w:cs="Times New Roman"/>
          <w:sz w:val="24"/>
          <w:szCs w:val="24"/>
          <w:lang w:eastAsia="fi-FI"/>
        </w:rPr>
        <w:t>viittaustapaa APA 7th -ohjeiden mukaisesti.</w:t>
      </w:r>
      <w:r w:rsidR="004312F0" w:rsidRPr="00335C44">
        <w:rPr>
          <w:rFonts w:eastAsia="Times New Roman" w:cs="Times New Roman"/>
          <w:sz w:val="24"/>
          <w:szCs w:val="24"/>
          <w:lang w:eastAsia="fi-FI"/>
        </w:rPr>
        <w:t xml:space="preserve"> </w:t>
      </w:r>
      <w:r w:rsidR="00CB0BE2">
        <w:rPr>
          <w:rFonts w:eastAsia="Times New Roman" w:cs="Times New Roman"/>
          <w:sz w:val="24"/>
          <w:szCs w:val="24"/>
          <w:lang w:eastAsia="fi-FI"/>
        </w:rPr>
        <w:t>L</w:t>
      </w:r>
      <w:r w:rsidR="00CB0BE2" w:rsidRPr="00335C44">
        <w:rPr>
          <w:rFonts w:cs="Times New Roman"/>
          <w:color w:val="000000"/>
          <w:sz w:val="24"/>
          <w:szCs w:val="24"/>
        </w:rPr>
        <w:t>ähdeviitteet merkitään tekstin sisälle sulkeisiin</w:t>
      </w:r>
      <w:r w:rsidR="00CB0BE2">
        <w:rPr>
          <w:rFonts w:cs="Times New Roman"/>
          <w:color w:val="000000"/>
          <w:sz w:val="24"/>
          <w:szCs w:val="24"/>
        </w:rPr>
        <w:t>, esimerkiksi:</w:t>
      </w:r>
      <w:r w:rsidR="00CB0BE2" w:rsidRPr="00335C44">
        <w:rPr>
          <w:rFonts w:cs="Times New Roman"/>
          <w:color w:val="000000"/>
          <w:sz w:val="24"/>
          <w:szCs w:val="24"/>
        </w:rPr>
        <w:t xml:space="preserve"> (Peltonen</w:t>
      </w:r>
      <w:r w:rsidR="00CB0BE2">
        <w:rPr>
          <w:rFonts w:cs="Times New Roman"/>
          <w:color w:val="000000"/>
          <w:sz w:val="24"/>
          <w:szCs w:val="24"/>
        </w:rPr>
        <w:t>,</w:t>
      </w:r>
      <w:r w:rsidR="00CB0BE2" w:rsidRPr="00335C44">
        <w:rPr>
          <w:rFonts w:cs="Times New Roman"/>
          <w:color w:val="000000"/>
          <w:sz w:val="24"/>
          <w:szCs w:val="24"/>
        </w:rPr>
        <w:t xml:space="preserve"> 1996). Lähdeviitteissä ilmoitetaan kirjoittajan sukunimi</w:t>
      </w:r>
      <w:r w:rsidR="00CB0BE2">
        <w:rPr>
          <w:rFonts w:cs="Times New Roman"/>
          <w:color w:val="000000"/>
          <w:sz w:val="24"/>
          <w:szCs w:val="24"/>
        </w:rPr>
        <w:t xml:space="preserve"> ja</w:t>
      </w:r>
      <w:r w:rsidR="00CB0BE2" w:rsidRPr="00335C44">
        <w:rPr>
          <w:rFonts w:cs="Times New Roman"/>
          <w:color w:val="000000"/>
          <w:sz w:val="24"/>
          <w:szCs w:val="24"/>
        </w:rPr>
        <w:t xml:space="preserve"> teoksen painovuosi (erotettuna pilkulla). Jos viitteessä on kaksi kirjoittajaa, käytetään muotoa: (</w:t>
      </w:r>
      <w:proofErr w:type="spellStart"/>
      <w:r w:rsidR="00CB0BE2" w:rsidRPr="00335C44">
        <w:rPr>
          <w:rFonts w:cs="Times New Roman"/>
          <w:color w:val="000000"/>
          <w:sz w:val="24"/>
          <w:szCs w:val="24"/>
        </w:rPr>
        <w:t>McCulloch</w:t>
      </w:r>
      <w:proofErr w:type="spellEnd"/>
      <w:r w:rsidR="00CB0BE2" w:rsidRPr="00335C44">
        <w:rPr>
          <w:rFonts w:cs="Times New Roman"/>
          <w:color w:val="000000"/>
          <w:sz w:val="24"/>
          <w:szCs w:val="24"/>
        </w:rPr>
        <w:t xml:space="preserve"> &amp; Richardson</w:t>
      </w:r>
      <w:r w:rsidR="00CB0BE2">
        <w:rPr>
          <w:rFonts w:cs="Times New Roman"/>
          <w:color w:val="000000"/>
          <w:sz w:val="24"/>
          <w:szCs w:val="24"/>
        </w:rPr>
        <w:t>,</w:t>
      </w:r>
      <w:r w:rsidR="00CB0BE2" w:rsidRPr="00335C44">
        <w:rPr>
          <w:rFonts w:cs="Times New Roman"/>
          <w:color w:val="000000"/>
          <w:sz w:val="24"/>
          <w:szCs w:val="24"/>
        </w:rPr>
        <w:t xml:space="preserve"> 2000), jos enemmän kuin kaksi, viitteen muotona on: (Syrjäläinen ym.</w:t>
      </w:r>
      <w:r w:rsidR="00CB0BE2">
        <w:rPr>
          <w:rFonts w:cs="Times New Roman"/>
          <w:color w:val="000000"/>
          <w:sz w:val="24"/>
          <w:szCs w:val="24"/>
        </w:rPr>
        <w:t>,</w:t>
      </w:r>
      <w:r w:rsidR="00CB0BE2" w:rsidRPr="00335C44">
        <w:rPr>
          <w:rFonts w:cs="Times New Roman"/>
          <w:color w:val="000000"/>
          <w:sz w:val="24"/>
          <w:szCs w:val="24"/>
        </w:rPr>
        <w:t xml:space="preserve"> 2006).</w:t>
      </w:r>
    </w:p>
    <w:p w14:paraId="41979DF4" w14:textId="77777777" w:rsidR="00674CB9" w:rsidRDefault="00674CB9" w:rsidP="00F25DBD">
      <w:pPr>
        <w:shd w:val="clear" w:color="auto" w:fill="FFFFFF"/>
        <w:spacing w:line="360" w:lineRule="auto"/>
        <w:rPr>
          <w:rFonts w:eastAsia="Times New Roman" w:cs="Times New Roman"/>
          <w:sz w:val="24"/>
          <w:szCs w:val="24"/>
          <w:lang w:eastAsia="fi-FI"/>
        </w:rPr>
      </w:pPr>
    </w:p>
    <w:p w14:paraId="04DAFFDC" w14:textId="11529409" w:rsidR="00C51037" w:rsidRPr="00335C44" w:rsidRDefault="00E467A7" w:rsidP="00F25DBD">
      <w:pPr>
        <w:shd w:val="clear" w:color="auto" w:fill="FFFFFF"/>
        <w:spacing w:line="360" w:lineRule="auto"/>
        <w:rPr>
          <w:rFonts w:eastAsia="Times New Roman" w:cs="Times New Roman"/>
          <w:sz w:val="24"/>
          <w:szCs w:val="24"/>
          <w:lang w:eastAsia="fi-FI"/>
        </w:rPr>
      </w:pPr>
      <w:r w:rsidRPr="00E467A7">
        <w:rPr>
          <w:rFonts w:eastAsia="Times New Roman" w:cs="Times New Roman"/>
          <w:sz w:val="24"/>
          <w:szCs w:val="24"/>
          <w:lang w:eastAsia="fi-FI"/>
        </w:rPr>
        <w:t>Jos viittaat laajasti koko teokseen tai tutkimukseen, sivunumeroa ei merkitä.</w:t>
      </w:r>
      <w:r w:rsidR="004312F0" w:rsidRPr="00335C44">
        <w:rPr>
          <w:rFonts w:eastAsia="Times New Roman" w:cs="Times New Roman"/>
          <w:sz w:val="24"/>
          <w:szCs w:val="24"/>
          <w:lang w:eastAsia="fi-FI"/>
        </w:rPr>
        <w:t xml:space="preserve"> </w:t>
      </w:r>
      <w:r w:rsidRPr="00E467A7">
        <w:rPr>
          <w:rFonts w:eastAsia="Times New Roman" w:cs="Times New Roman"/>
          <w:sz w:val="24"/>
          <w:szCs w:val="24"/>
          <w:lang w:eastAsia="fi-FI"/>
        </w:rPr>
        <w:t>APA</w:t>
      </w:r>
      <w:r w:rsidR="00DC43D7">
        <w:rPr>
          <w:rFonts w:eastAsia="Times New Roman" w:cs="Times New Roman"/>
          <w:sz w:val="24"/>
          <w:szCs w:val="24"/>
          <w:lang w:eastAsia="fi-FI"/>
        </w:rPr>
        <w:t>-ohjeet</w:t>
      </w:r>
      <w:r w:rsidRPr="00E467A7">
        <w:rPr>
          <w:rFonts w:eastAsia="Times New Roman" w:cs="Times New Roman"/>
          <w:sz w:val="24"/>
          <w:szCs w:val="24"/>
          <w:lang w:eastAsia="fi-FI"/>
        </w:rPr>
        <w:t xml:space="preserve"> suosittele</w:t>
      </w:r>
      <w:r w:rsidR="00DC43D7">
        <w:rPr>
          <w:rFonts w:eastAsia="Times New Roman" w:cs="Times New Roman"/>
          <w:sz w:val="24"/>
          <w:szCs w:val="24"/>
          <w:lang w:eastAsia="fi-FI"/>
        </w:rPr>
        <w:t>vat</w:t>
      </w:r>
      <w:r w:rsidRPr="00E467A7">
        <w:rPr>
          <w:rFonts w:eastAsia="Times New Roman" w:cs="Times New Roman"/>
          <w:sz w:val="24"/>
          <w:szCs w:val="24"/>
          <w:lang w:eastAsia="fi-FI"/>
        </w:rPr>
        <w:t xml:space="preserve"> </w:t>
      </w:r>
      <w:r w:rsidR="00F25DBD">
        <w:rPr>
          <w:rFonts w:eastAsia="Times New Roman" w:cs="Times New Roman"/>
          <w:sz w:val="24"/>
          <w:szCs w:val="24"/>
          <w:lang w:eastAsia="fi-FI"/>
        </w:rPr>
        <w:t xml:space="preserve">kuitenkin </w:t>
      </w:r>
      <w:r w:rsidR="004312F0" w:rsidRPr="00335C44">
        <w:rPr>
          <w:rFonts w:eastAsia="Times New Roman" w:cs="Times New Roman"/>
          <w:sz w:val="24"/>
          <w:szCs w:val="24"/>
          <w:lang w:eastAsia="fi-FI"/>
        </w:rPr>
        <w:t>l</w:t>
      </w:r>
      <w:r w:rsidRPr="00E467A7">
        <w:rPr>
          <w:rFonts w:eastAsia="Times New Roman" w:cs="Times New Roman"/>
          <w:sz w:val="24"/>
          <w:szCs w:val="24"/>
          <w:lang w:eastAsia="fi-FI"/>
        </w:rPr>
        <w:t xml:space="preserve">isäämään sivunumeron, </w:t>
      </w:r>
      <w:r w:rsidR="004312F0" w:rsidRPr="00335C44">
        <w:rPr>
          <w:rFonts w:eastAsia="Times New Roman" w:cs="Times New Roman"/>
          <w:sz w:val="24"/>
          <w:szCs w:val="24"/>
          <w:lang w:eastAsia="fi-FI"/>
        </w:rPr>
        <w:t>jotta</w:t>
      </w:r>
      <w:r w:rsidRPr="00E467A7">
        <w:rPr>
          <w:rFonts w:eastAsia="Times New Roman" w:cs="Times New Roman"/>
          <w:sz w:val="24"/>
          <w:szCs w:val="24"/>
          <w:lang w:eastAsia="fi-FI"/>
        </w:rPr>
        <w:t xml:space="preserve"> se auttaa lukijaa paikantamaan relevantin kohdan lähteestä. Merkitse mahdolliset sivunumerot s.-lyhenteellä</w:t>
      </w:r>
      <w:r w:rsidR="00F25DBD">
        <w:rPr>
          <w:rFonts w:eastAsia="Times New Roman" w:cs="Times New Roman"/>
          <w:sz w:val="24"/>
          <w:szCs w:val="24"/>
          <w:lang w:eastAsia="fi-FI"/>
        </w:rPr>
        <w:t xml:space="preserve"> ja erota se vuosiluvusta pilkulla</w:t>
      </w:r>
      <w:r w:rsidR="004312F0" w:rsidRPr="00335C44">
        <w:rPr>
          <w:rFonts w:eastAsia="Times New Roman" w:cs="Times New Roman"/>
          <w:sz w:val="24"/>
          <w:szCs w:val="24"/>
          <w:lang w:eastAsia="fi-FI"/>
        </w:rPr>
        <w:t xml:space="preserve">. </w:t>
      </w:r>
      <w:r w:rsidRPr="00E467A7">
        <w:rPr>
          <w:rFonts w:eastAsia="Times New Roman" w:cs="Times New Roman"/>
          <w:sz w:val="24"/>
          <w:szCs w:val="24"/>
          <w:lang w:eastAsia="fi-FI"/>
        </w:rPr>
        <w:lastRenderedPageBreak/>
        <w:t>Jos lähteeseen ei ole merkitty sivunumeroita, viittaa kappaleeseen</w:t>
      </w:r>
      <w:r w:rsidR="004312F0" w:rsidRPr="00335C44">
        <w:rPr>
          <w:rFonts w:eastAsia="Times New Roman" w:cs="Times New Roman"/>
          <w:sz w:val="24"/>
          <w:szCs w:val="24"/>
          <w:lang w:eastAsia="fi-FI"/>
        </w:rPr>
        <w:t>.</w:t>
      </w:r>
      <w:r w:rsidR="00F25DBD">
        <w:rPr>
          <w:rFonts w:eastAsia="Times New Roman" w:cs="Times New Roman"/>
          <w:sz w:val="24"/>
          <w:szCs w:val="24"/>
          <w:lang w:eastAsia="fi-FI"/>
        </w:rPr>
        <w:t xml:space="preserve"> </w:t>
      </w:r>
      <w:r w:rsidR="00C51037" w:rsidRPr="00335C44">
        <w:rPr>
          <w:rFonts w:eastAsia="Times New Roman" w:cs="Times New Roman"/>
          <w:sz w:val="24"/>
          <w:szCs w:val="24"/>
          <w:lang w:eastAsia="fi-FI"/>
        </w:rPr>
        <w:t>Esimerkiksi: (Timonen, 2001, s. 130</w:t>
      </w:r>
      <w:r w:rsidR="00F25DBD">
        <w:rPr>
          <w:rFonts w:eastAsia="Times New Roman" w:cs="Times New Roman"/>
          <w:sz w:val="24"/>
          <w:szCs w:val="24"/>
          <w:lang w:eastAsia="fi-FI"/>
        </w:rPr>
        <w:t>–132</w:t>
      </w:r>
      <w:r w:rsidR="00600D0D" w:rsidRPr="00335C44">
        <w:rPr>
          <w:rFonts w:eastAsia="Times New Roman" w:cs="Times New Roman"/>
          <w:sz w:val="24"/>
          <w:szCs w:val="24"/>
          <w:lang w:eastAsia="fi-FI"/>
        </w:rPr>
        <w:t>.</w:t>
      </w:r>
      <w:r w:rsidR="00C51037" w:rsidRPr="00335C44">
        <w:rPr>
          <w:rFonts w:eastAsia="Times New Roman" w:cs="Times New Roman"/>
          <w:sz w:val="24"/>
          <w:szCs w:val="24"/>
          <w:lang w:eastAsia="fi-FI"/>
        </w:rPr>
        <w:t>)</w:t>
      </w:r>
      <w:r w:rsidR="00F25DBD">
        <w:rPr>
          <w:rFonts w:eastAsia="Times New Roman" w:cs="Times New Roman"/>
          <w:sz w:val="24"/>
          <w:szCs w:val="24"/>
          <w:lang w:eastAsia="fi-FI"/>
        </w:rPr>
        <w:t xml:space="preserve"> ja </w:t>
      </w:r>
      <w:r w:rsidR="00C51037" w:rsidRPr="00335C44">
        <w:rPr>
          <w:rFonts w:eastAsia="Times New Roman" w:cs="Times New Roman"/>
          <w:sz w:val="24"/>
          <w:szCs w:val="24"/>
          <w:lang w:eastAsia="fi-FI"/>
        </w:rPr>
        <w:t>(</w:t>
      </w:r>
      <w:proofErr w:type="spellStart"/>
      <w:r w:rsidR="00C51037" w:rsidRPr="00335C44">
        <w:rPr>
          <w:rFonts w:eastAsia="Times New Roman" w:cs="Times New Roman"/>
          <w:sz w:val="24"/>
          <w:szCs w:val="24"/>
          <w:lang w:eastAsia="fi-FI"/>
        </w:rPr>
        <w:t>Swarrr</w:t>
      </w:r>
      <w:proofErr w:type="spellEnd"/>
      <w:r w:rsidR="00C51037" w:rsidRPr="00335C44">
        <w:rPr>
          <w:rFonts w:eastAsia="Times New Roman" w:cs="Times New Roman"/>
          <w:sz w:val="24"/>
          <w:szCs w:val="24"/>
          <w:lang w:eastAsia="fi-FI"/>
        </w:rPr>
        <w:t xml:space="preserve"> ym., 2011, </w:t>
      </w:r>
      <w:r w:rsidR="004312F0" w:rsidRPr="00335C44">
        <w:rPr>
          <w:rFonts w:eastAsia="Times New Roman" w:cs="Times New Roman"/>
          <w:sz w:val="24"/>
          <w:szCs w:val="24"/>
          <w:lang w:eastAsia="fi-FI"/>
        </w:rPr>
        <w:t>kappale</w:t>
      </w:r>
      <w:r w:rsidR="00600D0D" w:rsidRPr="00335C44">
        <w:rPr>
          <w:rFonts w:eastAsia="Times New Roman" w:cs="Times New Roman"/>
          <w:sz w:val="24"/>
          <w:szCs w:val="24"/>
          <w:lang w:eastAsia="fi-FI"/>
        </w:rPr>
        <w:t xml:space="preserve"> 4.</w:t>
      </w:r>
      <w:r w:rsidR="00C51037" w:rsidRPr="00335C44">
        <w:rPr>
          <w:rFonts w:eastAsia="Times New Roman" w:cs="Times New Roman"/>
          <w:sz w:val="24"/>
          <w:szCs w:val="24"/>
          <w:lang w:eastAsia="fi-FI"/>
        </w:rPr>
        <w:t>)</w:t>
      </w:r>
      <w:r w:rsidR="00F25DBD">
        <w:rPr>
          <w:rFonts w:eastAsia="Times New Roman" w:cs="Times New Roman"/>
          <w:sz w:val="24"/>
          <w:szCs w:val="24"/>
          <w:lang w:eastAsia="fi-FI"/>
        </w:rPr>
        <w:t>.</w:t>
      </w:r>
    </w:p>
    <w:p w14:paraId="38A7131D" w14:textId="77777777" w:rsidR="00F25DBD" w:rsidRDefault="00F25DBD" w:rsidP="00F25DBD">
      <w:pPr>
        <w:pStyle w:val="NormaaliWWW"/>
        <w:shd w:val="clear" w:color="auto" w:fill="FFFFFF"/>
        <w:spacing w:before="0" w:beforeAutospacing="0" w:after="0" w:afterAutospacing="0" w:line="360" w:lineRule="auto"/>
        <w:rPr>
          <w:color w:val="000000"/>
        </w:rPr>
      </w:pPr>
    </w:p>
    <w:p w14:paraId="09F413BB" w14:textId="5CEDCE7D" w:rsidR="001F4185" w:rsidRPr="00335C44" w:rsidRDefault="001F4185" w:rsidP="00F25DBD">
      <w:pPr>
        <w:pStyle w:val="NormaaliWWW"/>
        <w:shd w:val="clear" w:color="auto" w:fill="FFFFFF"/>
        <w:spacing w:before="0" w:beforeAutospacing="0" w:after="0" w:afterAutospacing="0" w:line="360" w:lineRule="auto"/>
        <w:rPr>
          <w:color w:val="000000"/>
        </w:rPr>
      </w:pPr>
      <w:r w:rsidRPr="00335C44">
        <w:rPr>
          <w:color w:val="000000"/>
        </w:rPr>
        <w:t xml:space="preserve">Jos </w:t>
      </w:r>
      <w:r w:rsidR="00F25DBD">
        <w:rPr>
          <w:color w:val="000000"/>
        </w:rPr>
        <w:t>viittaat</w:t>
      </w:r>
      <w:r w:rsidRPr="00335C44">
        <w:rPr>
          <w:color w:val="000000"/>
        </w:rPr>
        <w:t xml:space="preserve"> vanhan teoksen uuteen painokseen, alkuperäinen julkaisuvuosi on hakasulkeissa: (Leino</w:t>
      </w:r>
      <w:r w:rsidR="00F25DBD">
        <w:rPr>
          <w:color w:val="000000"/>
        </w:rPr>
        <w:t>,</w:t>
      </w:r>
      <w:r w:rsidRPr="00335C44">
        <w:rPr>
          <w:color w:val="000000"/>
        </w:rPr>
        <w:t xml:space="preserve"> 2004 [1903]). Useampaan teokseen viitattaessa teokset erotetaan toisistaan puolipisteellä (Peltonen</w:t>
      </w:r>
      <w:r w:rsidR="0020644E">
        <w:rPr>
          <w:color w:val="000000"/>
        </w:rPr>
        <w:t>,</w:t>
      </w:r>
      <w:r w:rsidRPr="00335C44">
        <w:rPr>
          <w:color w:val="000000"/>
        </w:rPr>
        <w:t xml:space="preserve"> 1996,</w:t>
      </w:r>
      <w:r w:rsidR="0020644E">
        <w:rPr>
          <w:color w:val="000000"/>
        </w:rPr>
        <w:t xml:space="preserve"> s.</w:t>
      </w:r>
      <w:r w:rsidRPr="00335C44">
        <w:rPr>
          <w:color w:val="000000"/>
        </w:rPr>
        <w:t xml:space="preserve"> 31–36; </w:t>
      </w:r>
      <w:proofErr w:type="spellStart"/>
      <w:r w:rsidRPr="00335C44">
        <w:rPr>
          <w:color w:val="000000"/>
        </w:rPr>
        <w:t>McCulloch</w:t>
      </w:r>
      <w:proofErr w:type="spellEnd"/>
      <w:r w:rsidRPr="00335C44">
        <w:rPr>
          <w:color w:val="000000"/>
        </w:rPr>
        <w:t xml:space="preserve"> &amp; Richardson</w:t>
      </w:r>
      <w:r w:rsidR="0020644E">
        <w:rPr>
          <w:color w:val="000000"/>
        </w:rPr>
        <w:t>,</w:t>
      </w:r>
      <w:r w:rsidRPr="00335C44">
        <w:rPr>
          <w:color w:val="000000"/>
        </w:rPr>
        <w:t xml:space="preserve"> 2000, </w:t>
      </w:r>
      <w:r w:rsidR="0020644E">
        <w:rPr>
          <w:color w:val="000000"/>
        </w:rPr>
        <w:t xml:space="preserve">s. </w:t>
      </w:r>
      <w:r w:rsidRPr="00335C44">
        <w:rPr>
          <w:color w:val="000000"/>
        </w:rPr>
        <w:t>120–129).</w:t>
      </w:r>
    </w:p>
    <w:p w14:paraId="72BB7D85" w14:textId="77777777" w:rsidR="001F4185" w:rsidRPr="00335C44" w:rsidRDefault="001F4185" w:rsidP="00F25DBD">
      <w:pPr>
        <w:pStyle w:val="NormaaliWWW"/>
        <w:shd w:val="clear" w:color="auto" w:fill="FFFFFF"/>
        <w:spacing w:before="0" w:beforeAutospacing="0" w:after="0" w:afterAutospacing="0" w:line="360" w:lineRule="auto"/>
        <w:rPr>
          <w:color w:val="000000"/>
        </w:rPr>
      </w:pPr>
    </w:p>
    <w:p w14:paraId="69CBEC2F" w14:textId="3CA60F3E" w:rsidR="001F4185" w:rsidRPr="00335C44" w:rsidRDefault="00674CB9" w:rsidP="00117462">
      <w:pPr>
        <w:shd w:val="clear" w:color="auto" w:fill="FFFFFF"/>
        <w:spacing w:line="360" w:lineRule="auto"/>
        <w:rPr>
          <w:rFonts w:cs="Times New Roman"/>
          <w:color w:val="000000"/>
          <w:sz w:val="24"/>
          <w:szCs w:val="24"/>
        </w:rPr>
      </w:pPr>
      <w:r w:rsidRPr="00335C44">
        <w:rPr>
          <w:rFonts w:eastAsia="Times New Roman" w:cs="Times New Roman"/>
          <w:i/>
          <w:iCs/>
          <w:sz w:val="24"/>
          <w:szCs w:val="24"/>
          <w:lang w:eastAsia="fi-FI"/>
        </w:rPr>
        <w:t>Kasvatus &amp; Ajassa</w:t>
      </w:r>
      <w:r w:rsidRPr="00335C44">
        <w:rPr>
          <w:rFonts w:eastAsia="Times New Roman" w:cs="Times New Roman"/>
          <w:sz w:val="24"/>
          <w:szCs w:val="24"/>
          <w:lang w:eastAsia="fi-FI"/>
        </w:rPr>
        <w:t> käytetään alaviitteitä vain silloin, kun viite antaa olennaista lisätietoa tai se on erityisen tarpeellista kokonaisuuden kannalta. Jokaista alaviitettä on syytä harkita tarkkaan tapauskohtaisesti.</w:t>
      </w:r>
      <w:r w:rsidR="00117462">
        <w:rPr>
          <w:rFonts w:eastAsia="Times New Roman" w:cs="Times New Roman"/>
          <w:sz w:val="24"/>
          <w:szCs w:val="24"/>
          <w:lang w:eastAsia="fi-FI"/>
        </w:rPr>
        <w:t xml:space="preserve"> </w:t>
      </w:r>
      <w:r w:rsidR="001F4185" w:rsidRPr="00335C44">
        <w:rPr>
          <w:rFonts w:cs="Times New Roman"/>
          <w:color w:val="000000"/>
          <w:sz w:val="24"/>
          <w:szCs w:val="24"/>
        </w:rPr>
        <w:t xml:space="preserve">Alaviitteitä voi käyttää arkistolähteisiin viitatessa silloin, kun arkistoviite on pitkä eikä sovellu tekstin sisäiseksi viitteeksi, tai se sisältää internet-osoitteen. Alaviitteitä voi käyttää lisätietoja tai kommentteja varten vain tarkan harkinnan mukaan. Tekstin toimittajilla on oikeus muuttaa ja muokata alaviitteitä teknisesti julkaisun linjauksen mukaisesti. Alaviitteet merkitään tekstiin tekstinkäsittelyn automaattisella </w:t>
      </w:r>
      <w:proofErr w:type="gramStart"/>
      <w:r w:rsidR="001F4185" w:rsidRPr="00335C44">
        <w:rPr>
          <w:rFonts w:cs="Times New Roman"/>
          <w:color w:val="000000"/>
          <w:sz w:val="24"/>
          <w:szCs w:val="24"/>
        </w:rPr>
        <w:t>viite-toiminnolla</w:t>
      </w:r>
      <w:proofErr w:type="gramEnd"/>
      <w:r w:rsidR="001F4185" w:rsidRPr="00335C44">
        <w:rPr>
          <w:rFonts w:cs="Times New Roman"/>
          <w:color w:val="000000"/>
          <w:sz w:val="24"/>
          <w:szCs w:val="24"/>
        </w:rPr>
        <w:t xml:space="preserve"> numeroin [1, 2, ...].</w:t>
      </w:r>
    </w:p>
    <w:p w14:paraId="2D61F3FE" w14:textId="49A37F29" w:rsidR="00600D0D" w:rsidRDefault="00600D0D" w:rsidP="00F25DBD">
      <w:pPr>
        <w:pStyle w:val="NormaaliWWW"/>
        <w:shd w:val="clear" w:color="auto" w:fill="FFFFFF"/>
        <w:spacing w:before="0" w:beforeAutospacing="0" w:after="0" w:afterAutospacing="0" w:line="360" w:lineRule="auto"/>
        <w:rPr>
          <w:b/>
          <w:bCs/>
          <w:color w:val="000000"/>
        </w:rPr>
      </w:pPr>
    </w:p>
    <w:p w14:paraId="2052263B" w14:textId="77777777" w:rsidR="00117462" w:rsidRPr="00335C44" w:rsidRDefault="00117462" w:rsidP="00F25DBD">
      <w:pPr>
        <w:pStyle w:val="NormaaliWWW"/>
        <w:shd w:val="clear" w:color="auto" w:fill="FFFFFF"/>
        <w:spacing w:before="0" w:beforeAutospacing="0" w:after="0" w:afterAutospacing="0" w:line="360" w:lineRule="auto"/>
        <w:rPr>
          <w:b/>
          <w:bCs/>
          <w:color w:val="000000"/>
        </w:rPr>
      </w:pPr>
    </w:p>
    <w:p w14:paraId="295561F2" w14:textId="771F8083" w:rsidR="00600D0D" w:rsidRPr="00335C44" w:rsidRDefault="00600D0D" w:rsidP="00F25DBD">
      <w:pPr>
        <w:spacing w:line="360" w:lineRule="auto"/>
        <w:rPr>
          <w:rFonts w:cs="Times New Roman"/>
          <w:b/>
          <w:bCs/>
          <w:sz w:val="24"/>
          <w:szCs w:val="24"/>
        </w:rPr>
      </w:pPr>
      <w:r w:rsidRPr="00335C44">
        <w:rPr>
          <w:rFonts w:cs="Times New Roman"/>
          <w:b/>
          <w:bCs/>
          <w:sz w:val="24"/>
          <w:szCs w:val="24"/>
        </w:rPr>
        <w:t xml:space="preserve">Otsikko </w:t>
      </w:r>
      <w:r w:rsidR="00FD0974">
        <w:rPr>
          <w:rFonts w:cs="Times New Roman"/>
          <w:b/>
          <w:bCs/>
          <w:sz w:val="24"/>
          <w:szCs w:val="24"/>
        </w:rPr>
        <w:t>3</w:t>
      </w:r>
    </w:p>
    <w:p w14:paraId="23F91868" w14:textId="28AA30C7" w:rsidR="007C4B06" w:rsidRPr="00335C44" w:rsidRDefault="007C4B06" w:rsidP="00F25DBD">
      <w:pPr>
        <w:pStyle w:val="NormaaliWWW"/>
        <w:shd w:val="clear" w:color="auto" w:fill="FFFFFF"/>
        <w:spacing w:before="0" w:beforeAutospacing="0" w:after="0" w:afterAutospacing="0" w:line="360" w:lineRule="auto"/>
      </w:pPr>
      <w:r w:rsidRPr="00335C44">
        <w:t xml:space="preserve">Tekstiin tulevat </w:t>
      </w:r>
      <w:r w:rsidR="0011559F" w:rsidRPr="00335C44">
        <w:t>kuvat ja k</w:t>
      </w:r>
      <w:r w:rsidR="00CC6C75">
        <w:t>uviot</w:t>
      </w:r>
      <w:r w:rsidR="0011559F" w:rsidRPr="00335C44">
        <w:t xml:space="preserve"> toimitetaan kuvamuodossa erillisenä tiedostona (.jpg)</w:t>
      </w:r>
      <w:r w:rsidR="00BA6710" w:rsidRPr="00335C44">
        <w:t xml:space="preserve"> samalla kun toimitetaan itse teksti</w:t>
      </w:r>
      <w:r w:rsidR="0011559F" w:rsidRPr="00335C44">
        <w:t xml:space="preserve">. </w:t>
      </w:r>
      <w:r w:rsidRPr="00335C44">
        <w:t xml:space="preserve"> Kirjoittajan on itse hoidettava kuviin liittyvät tekijänoikeus- tai julkaisumaksut.</w:t>
      </w:r>
      <w:r w:rsidR="0011559F" w:rsidRPr="00335C44">
        <w:t xml:space="preserve"> Nimeä tiedostot esim. Kuva 1.jpg.</w:t>
      </w:r>
      <w:r w:rsidRPr="00335C44">
        <w:br/>
      </w:r>
      <w:r w:rsidRPr="00335C44">
        <w:br/>
        <w:t xml:space="preserve">Kuvien ja </w:t>
      </w:r>
      <w:r w:rsidR="0095751D">
        <w:t>kuvioiden</w:t>
      </w:r>
      <w:r w:rsidRPr="00335C44">
        <w:t xml:space="preserve"> paikka ilmaistaan hakasulkeissa ja alle selitys</w:t>
      </w:r>
      <w:r w:rsidR="00DD380B">
        <w:t>-/kuva</w:t>
      </w:r>
      <w:r w:rsidRPr="00335C44">
        <w:t>teksti numeroituna:</w:t>
      </w:r>
      <w:r w:rsidRPr="00335C44">
        <w:br/>
      </w:r>
      <w:r w:rsidRPr="00335C44">
        <w:br/>
        <w:t>[Kuva 1.jpg tähän]</w:t>
      </w:r>
    </w:p>
    <w:p w14:paraId="262A2094" w14:textId="77777777" w:rsidR="007C4B06" w:rsidRPr="00335C44" w:rsidRDefault="007C4B06" w:rsidP="00F25DBD">
      <w:pPr>
        <w:pStyle w:val="NormaaliWWW"/>
        <w:shd w:val="clear" w:color="auto" w:fill="FFFFFF"/>
        <w:spacing w:before="0" w:beforeAutospacing="0" w:after="0" w:afterAutospacing="0" w:line="360" w:lineRule="auto"/>
        <w:rPr>
          <w:color w:val="000000"/>
        </w:rPr>
      </w:pPr>
      <w:r w:rsidRPr="00335C44">
        <w:t>Kuva 1. Kuvassa Alli Nissisen valmistavan koulun oppilaita. Kuva: Matti Kuvaaja 1954.</w:t>
      </w:r>
      <w:r w:rsidRPr="00335C44">
        <w:br/>
      </w:r>
    </w:p>
    <w:p w14:paraId="39309C97" w14:textId="0EC002DA" w:rsidR="007C4B06" w:rsidRPr="00335C44" w:rsidRDefault="00BA6710" w:rsidP="00F25DBD">
      <w:pPr>
        <w:pStyle w:val="NormaaliWWW"/>
        <w:shd w:val="clear" w:color="auto" w:fill="FFFFFF"/>
        <w:spacing w:before="0" w:beforeAutospacing="0" w:after="0" w:afterAutospacing="0" w:line="360" w:lineRule="auto"/>
      </w:pPr>
      <w:r w:rsidRPr="00335C44">
        <w:t>Wordilla tehdyt taulukot sijoitetaan sellaisenaan käsikirjoitukseen oikealle kohdalleen.</w:t>
      </w:r>
      <w:r w:rsidR="00272D4E" w:rsidRPr="00335C44">
        <w:t xml:space="preserve"> Taulukoissa käytetään muotoilua kirjaisinkoko 10 Times New Roman.</w:t>
      </w:r>
    </w:p>
    <w:p w14:paraId="773A25DB" w14:textId="5A602FCA" w:rsidR="00272D4E" w:rsidRPr="00335C44" w:rsidRDefault="00272D4E" w:rsidP="00F25DBD">
      <w:pPr>
        <w:pStyle w:val="NormaaliWWW"/>
        <w:shd w:val="clear" w:color="auto" w:fill="FFFFFF"/>
        <w:spacing w:before="0" w:beforeAutospacing="0" w:after="0" w:afterAutospacing="0" w:line="360" w:lineRule="auto"/>
        <w:rPr>
          <w:color w:val="000000"/>
        </w:rPr>
      </w:pPr>
    </w:p>
    <w:p w14:paraId="37163BD0" w14:textId="77777777" w:rsidR="00006D5A" w:rsidRPr="00335C44" w:rsidRDefault="00006D5A" w:rsidP="00F25DBD">
      <w:pPr>
        <w:pStyle w:val="NormaaliWWW"/>
        <w:shd w:val="clear" w:color="auto" w:fill="FFFFFF"/>
        <w:spacing w:before="0" w:beforeAutospacing="0" w:after="0" w:afterAutospacing="0" w:line="360" w:lineRule="auto"/>
        <w:rPr>
          <w:color w:val="000000"/>
        </w:rPr>
      </w:pPr>
    </w:p>
    <w:p w14:paraId="71DF12D4" w14:textId="13B6322C" w:rsidR="002022D1" w:rsidRPr="00335C44" w:rsidRDefault="007C4B06" w:rsidP="00F25DBD">
      <w:pPr>
        <w:spacing w:line="360" w:lineRule="auto"/>
        <w:rPr>
          <w:rFonts w:cs="Times New Roman"/>
          <w:b/>
          <w:bCs/>
          <w:sz w:val="24"/>
          <w:szCs w:val="24"/>
        </w:rPr>
      </w:pPr>
      <w:r w:rsidRPr="00335C44">
        <w:rPr>
          <w:rFonts w:cs="Times New Roman"/>
          <w:b/>
          <w:bCs/>
          <w:sz w:val="24"/>
          <w:szCs w:val="24"/>
        </w:rPr>
        <w:t xml:space="preserve">Otsikko </w:t>
      </w:r>
      <w:r w:rsidR="00FD0974">
        <w:rPr>
          <w:rFonts w:cs="Times New Roman"/>
          <w:b/>
          <w:bCs/>
          <w:sz w:val="24"/>
          <w:szCs w:val="24"/>
        </w:rPr>
        <w:t>4</w:t>
      </w:r>
    </w:p>
    <w:p w14:paraId="7B008BD1" w14:textId="596CCFE6" w:rsidR="007C4B06" w:rsidRPr="00335C44" w:rsidRDefault="007C4B06" w:rsidP="00F25DBD">
      <w:pPr>
        <w:pStyle w:val="NormaaliWWW"/>
        <w:shd w:val="clear" w:color="auto" w:fill="FFFFFF"/>
        <w:spacing w:before="0" w:beforeAutospacing="0" w:after="0" w:afterAutospacing="0" w:line="360" w:lineRule="auto"/>
        <w:rPr>
          <w:color w:val="000000"/>
        </w:rPr>
      </w:pPr>
      <w:r w:rsidRPr="00335C44">
        <w:t>Käytetyimpiä lyhenteitä ovat ks. (ei kts.), esim., mm., vrt., ym. (ei et al.), jne., tms. Lyhenteitä voidaan käyttää vain sulkeiden sisällä tai alaviitteissä. Tekstissä lyhenteet kuten esim. ja mm. kirjoitetaan kokonaisin sanoin.</w:t>
      </w:r>
      <w:r w:rsidRPr="00335C44">
        <w:br/>
      </w:r>
      <w:r w:rsidRPr="00335C44">
        <w:lastRenderedPageBreak/>
        <w:br/>
        <w:t>Huomioi, että lyhenteet ks. ja vrt. määrittävät viittauksen luonnetta (ks. = katso, tarkemmin; vrt. = kuitenkin, ainakin osin, poikkeava tieto).</w:t>
      </w:r>
      <w:r w:rsidRPr="00335C44">
        <w:br/>
      </w:r>
      <w:r w:rsidRPr="00335C44">
        <w:br/>
        <w:t>Lyhenteitä mt., emt. tai mts. ei käytetä, vaan lähde toistetaan joka viitteessä.</w:t>
      </w:r>
    </w:p>
    <w:p w14:paraId="5F00D5FF" w14:textId="77777777" w:rsidR="007C4B06" w:rsidRPr="00335C44" w:rsidRDefault="007C4B06" w:rsidP="00F25DBD">
      <w:pPr>
        <w:pStyle w:val="NormaaliWWW"/>
        <w:shd w:val="clear" w:color="auto" w:fill="FFFFFF"/>
        <w:spacing w:before="0" w:beforeAutospacing="0" w:after="0" w:afterAutospacing="0" w:line="360" w:lineRule="auto"/>
        <w:rPr>
          <w:color w:val="000000"/>
        </w:rPr>
      </w:pPr>
    </w:p>
    <w:p w14:paraId="3E1E8841" w14:textId="77777777" w:rsidR="007C4B06" w:rsidRPr="00335C44" w:rsidRDefault="007C4B06" w:rsidP="00F25DBD">
      <w:pPr>
        <w:pStyle w:val="NormaaliWWW"/>
        <w:shd w:val="clear" w:color="auto" w:fill="FFFFFF"/>
        <w:spacing w:before="0" w:beforeAutospacing="0" w:after="0" w:afterAutospacing="0" w:line="360" w:lineRule="auto"/>
        <w:rPr>
          <w:color w:val="000000"/>
        </w:rPr>
      </w:pPr>
    </w:p>
    <w:p w14:paraId="345DFFAE" w14:textId="1A4B1541" w:rsidR="007C4B06" w:rsidRPr="00335C44" w:rsidRDefault="007C4B06" w:rsidP="00F25DBD">
      <w:pPr>
        <w:pStyle w:val="NormaaliWWW"/>
        <w:shd w:val="clear" w:color="auto" w:fill="FFFFFF"/>
        <w:spacing w:before="0" w:beforeAutospacing="0" w:after="0" w:afterAutospacing="0" w:line="360" w:lineRule="auto"/>
        <w:rPr>
          <w:b/>
          <w:bCs/>
          <w:color w:val="000000"/>
        </w:rPr>
      </w:pPr>
      <w:r w:rsidRPr="00335C44">
        <w:rPr>
          <w:b/>
          <w:bCs/>
          <w:color w:val="000000"/>
        </w:rPr>
        <w:t xml:space="preserve">Otsikko </w:t>
      </w:r>
      <w:r w:rsidR="00FD0974">
        <w:rPr>
          <w:b/>
          <w:bCs/>
          <w:color w:val="000000"/>
        </w:rPr>
        <w:t>5</w:t>
      </w:r>
    </w:p>
    <w:p w14:paraId="5216C979" w14:textId="69D00BAD" w:rsidR="007C4B06" w:rsidRPr="00335C44" w:rsidRDefault="007C4B06" w:rsidP="00F25DBD">
      <w:pPr>
        <w:pStyle w:val="NormaaliWWW"/>
        <w:shd w:val="clear" w:color="auto" w:fill="FFFFFF"/>
        <w:spacing w:before="0" w:beforeAutospacing="0" w:after="0" w:afterAutospacing="0" w:line="360" w:lineRule="auto"/>
        <w:rPr>
          <w:color w:val="000000"/>
        </w:rPr>
      </w:pPr>
      <w:r w:rsidRPr="00335C44">
        <w:t>Yhdysmerkin (-) ja ajatusviivan (–) käyttö erotetaan toisistaan. Ajatusviivaa (–) käytetään paitsi lauseen sisällä ajatusviivana, niin myös rajakohtia osoittamassa kuten vuosilukujen, numeroiden, sivunumeroiden ja myös sanojen välissä. (Esim. 1960–1970, taivas–</w:t>
      </w:r>
      <w:proofErr w:type="gramStart"/>
      <w:r w:rsidRPr="00335C44">
        <w:t>maa-jako</w:t>
      </w:r>
      <w:proofErr w:type="gramEnd"/>
      <w:r w:rsidRPr="00335C44">
        <w:t xml:space="preserve">, </w:t>
      </w:r>
      <w:proofErr w:type="spellStart"/>
      <w:r w:rsidRPr="00335C44">
        <w:t>Börner</w:t>
      </w:r>
      <w:proofErr w:type="spellEnd"/>
      <w:r w:rsidRPr="00335C44">
        <w:t xml:space="preserve"> 1912, 2–8.)</w:t>
      </w:r>
      <w:r w:rsidRPr="00335C44">
        <w:br/>
      </w:r>
      <w:r w:rsidRPr="00335C44">
        <w:br/>
        <w:t>Lainaus- ja puolilainausmerkit (heittomerkit) kirjoitetaan suomalaisittain: ”xx”, ’x’. Heittomerkkiä ei pidä sekoittaa puolilainausmerkkiin.</w:t>
      </w:r>
      <w:r w:rsidRPr="00335C44">
        <w:br/>
      </w:r>
    </w:p>
    <w:p w14:paraId="4F3C0E95" w14:textId="77777777" w:rsidR="007C4B06" w:rsidRPr="00335C44" w:rsidRDefault="007C4B06" w:rsidP="00F25DBD">
      <w:pPr>
        <w:spacing w:line="360" w:lineRule="auto"/>
        <w:rPr>
          <w:rFonts w:cs="Times New Roman"/>
          <w:sz w:val="24"/>
          <w:szCs w:val="24"/>
        </w:rPr>
      </w:pPr>
    </w:p>
    <w:p w14:paraId="2F57E4EE" w14:textId="5A6F7B2E" w:rsidR="007C4B06" w:rsidRPr="00335C44" w:rsidRDefault="007C4B06" w:rsidP="00F25DBD">
      <w:pPr>
        <w:spacing w:line="360" w:lineRule="auto"/>
        <w:rPr>
          <w:rFonts w:cs="Times New Roman"/>
          <w:b/>
          <w:bCs/>
          <w:sz w:val="24"/>
          <w:szCs w:val="24"/>
        </w:rPr>
      </w:pPr>
      <w:r w:rsidRPr="00335C44">
        <w:rPr>
          <w:rFonts w:cs="Times New Roman"/>
          <w:b/>
          <w:bCs/>
          <w:sz w:val="24"/>
          <w:szCs w:val="24"/>
        </w:rPr>
        <w:t>Aineistot</w:t>
      </w:r>
      <w:r w:rsidR="007E6870" w:rsidRPr="00335C44">
        <w:rPr>
          <w:rFonts w:cs="Times New Roman"/>
          <w:b/>
          <w:bCs/>
          <w:sz w:val="24"/>
          <w:szCs w:val="24"/>
        </w:rPr>
        <w:t>/Käytetty aineisto</w:t>
      </w:r>
    </w:p>
    <w:p w14:paraId="01D580A9" w14:textId="294702CC" w:rsidR="007E6870" w:rsidRPr="00335C44" w:rsidRDefault="007E6870" w:rsidP="00F25DBD">
      <w:pPr>
        <w:spacing w:line="360" w:lineRule="auto"/>
        <w:rPr>
          <w:rFonts w:eastAsia="Times New Roman" w:cs="Times New Roman"/>
          <w:sz w:val="24"/>
          <w:szCs w:val="24"/>
          <w:lang w:eastAsia="fi-FI"/>
        </w:rPr>
      </w:pPr>
      <w:r w:rsidRPr="00335C44">
        <w:rPr>
          <w:rFonts w:eastAsia="Times New Roman" w:cs="Times New Roman"/>
          <w:sz w:val="24"/>
          <w:szCs w:val="24"/>
          <w:lang w:eastAsia="fi-FI"/>
        </w:rPr>
        <w:t>Käytetyt lähteet ryhmitellään pääotsikon ”Aineistot</w:t>
      </w:r>
      <w:r w:rsidR="00787BD0">
        <w:rPr>
          <w:rFonts w:eastAsia="Times New Roman" w:cs="Times New Roman"/>
          <w:sz w:val="24"/>
          <w:szCs w:val="24"/>
          <w:lang w:eastAsia="fi-FI"/>
        </w:rPr>
        <w:t>/</w:t>
      </w:r>
      <w:r w:rsidRPr="00335C44">
        <w:rPr>
          <w:rFonts w:eastAsia="Times New Roman" w:cs="Times New Roman"/>
          <w:sz w:val="24"/>
          <w:szCs w:val="24"/>
          <w:lang w:eastAsia="fi-FI"/>
        </w:rPr>
        <w:t xml:space="preserve">Käytetty aineisto” </w:t>
      </w:r>
      <w:r w:rsidRPr="00A16C66">
        <w:rPr>
          <w:rFonts w:eastAsia="Times New Roman" w:cs="Times New Roman"/>
          <w:b/>
          <w:bCs/>
          <w:sz w:val="24"/>
          <w:szCs w:val="24"/>
          <w:lang w:eastAsia="fi-FI"/>
        </w:rPr>
        <w:t>ja</w:t>
      </w:r>
      <w:r w:rsidRPr="00335C44">
        <w:rPr>
          <w:rFonts w:eastAsia="Times New Roman" w:cs="Times New Roman"/>
          <w:sz w:val="24"/>
          <w:szCs w:val="24"/>
          <w:lang w:eastAsia="fi-FI"/>
        </w:rPr>
        <w:t xml:space="preserve"> ”Kirjallisuus”</w:t>
      </w:r>
      <w:r w:rsidR="00D73001">
        <w:rPr>
          <w:rFonts w:eastAsia="Times New Roman" w:cs="Times New Roman"/>
          <w:sz w:val="24"/>
          <w:szCs w:val="24"/>
          <w:lang w:eastAsia="fi-FI"/>
        </w:rPr>
        <w:t xml:space="preserve"> -otsikoiden</w:t>
      </w:r>
      <w:r w:rsidRPr="00335C44">
        <w:rPr>
          <w:rFonts w:eastAsia="Times New Roman" w:cs="Times New Roman"/>
          <w:sz w:val="24"/>
          <w:szCs w:val="24"/>
          <w:lang w:eastAsia="fi-FI"/>
        </w:rPr>
        <w:t xml:space="preserve"> alle.</w:t>
      </w:r>
      <w:r w:rsidR="00787BD0">
        <w:rPr>
          <w:rFonts w:eastAsia="Times New Roman" w:cs="Times New Roman"/>
          <w:sz w:val="24"/>
          <w:szCs w:val="24"/>
          <w:lang w:eastAsia="fi-FI"/>
        </w:rPr>
        <w:t xml:space="preserve"> Kasto tarkemmat ohjeet </w:t>
      </w:r>
      <w:r w:rsidR="00787BD0" w:rsidRPr="004171FA">
        <w:rPr>
          <w:rFonts w:eastAsia="Times New Roman" w:cstheme="minorHAnsi"/>
          <w:i/>
          <w:iCs/>
          <w:sz w:val="24"/>
          <w:szCs w:val="24"/>
          <w:lang w:eastAsia="fi-FI"/>
        </w:rPr>
        <w:t>Kasvatus &amp; Ajan</w:t>
      </w:r>
      <w:r w:rsidR="00787BD0">
        <w:rPr>
          <w:rFonts w:eastAsia="Times New Roman" w:cstheme="minorHAnsi"/>
          <w:sz w:val="24"/>
          <w:szCs w:val="24"/>
          <w:lang w:eastAsia="fi-FI"/>
        </w:rPr>
        <w:t xml:space="preserve"> nettisivuilta ladattavasta APA 7th -ohjeesta.</w:t>
      </w:r>
    </w:p>
    <w:p w14:paraId="5C851AF6" w14:textId="77777777" w:rsidR="007E6870" w:rsidRPr="00335C44" w:rsidRDefault="007E6870" w:rsidP="00F25DBD">
      <w:pPr>
        <w:spacing w:line="360" w:lineRule="auto"/>
        <w:rPr>
          <w:rFonts w:cs="Times New Roman"/>
          <w:sz w:val="24"/>
          <w:szCs w:val="24"/>
        </w:rPr>
      </w:pPr>
    </w:p>
    <w:p w14:paraId="69BE417E" w14:textId="77777777" w:rsidR="00D73001" w:rsidRDefault="007C4B06" w:rsidP="00F25DBD">
      <w:pPr>
        <w:shd w:val="clear" w:color="auto" w:fill="FFFFFF"/>
        <w:spacing w:line="360" w:lineRule="auto"/>
        <w:rPr>
          <w:rFonts w:eastAsia="Times New Roman" w:cs="Times New Roman"/>
          <w:sz w:val="24"/>
          <w:szCs w:val="24"/>
          <w:lang w:eastAsia="fi-FI"/>
        </w:rPr>
      </w:pPr>
      <w:r w:rsidRPr="00335C44">
        <w:rPr>
          <w:rFonts w:eastAsia="Times New Roman" w:cs="Times New Roman"/>
          <w:sz w:val="24"/>
          <w:szCs w:val="24"/>
          <w:lang w:eastAsia="fi-FI"/>
        </w:rPr>
        <w:t>Aineistot-ryhmään luetaan artikkelissa analysoidut alkuperäiset aineistot, kuten painamattomat ja painetut arkistolähteet (arkiston nimen mukaan), sanomalehdet, haastattelut, kyselyt</w:t>
      </w:r>
      <w:r w:rsidR="00272D4E" w:rsidRPr="00335C44">
        <w:rPr>
          <w:rFonts w:eastAsia="Times New Roman" w:cs="Times New Roman"/>
          <w:sz w:val="24"/>
          <w:szCs w:val="24"/>
          <w:lang w:eastAsia="fi-FI"/>
        </w:rPr>
        <w:t xml:space="preserve">, </w:t>
      </w:r>
      <w:r w:rsidR="00D56B4A" w:rsidRPr="00335C44">
        <w:rPr>
          <w:rFonts w:eastAsia="Times New Roman" w:cs="Times New Roman"/>
          <w:sz w:val="24"/>
          <w:szCs w:val="24"/>
          <w:lang w:eastAsia="fi-FI"/>
        </w:rPr>
        <w:t>oppimispäiväkirjat</w:t>
      </w:r>
      <w:r w:rsidRPr="00335C44">
        <w:rPr>
          <w:rFonts w:eastAsia="Times New Roman" w:cs="Times New Roman"/>
          <w:sz w:val="24"/>
          <w:szCs w:val="24"/>
          <w:lang w:eastAsia="fi-FI"/>
        </w:rPr>
        <w:t xml:space="preserve"> ja muut mahdolliset empiiriset aineistotyypit. </w:t>
      </w:r>
    </w:p>
    <w:p w14:paraId="279A4766" w14:textId="77777777" w:rsidR="00D73001" w:rsidRDefault="00D73001" w:rsidP="00F25DBD">
      <w:pPr>
        <w:shd w:val="clear" w:color="auto" w:fill="FFFFFF"/>
        <w:spacing w:line="360" w:lineRule="auto"/>
        <w:rPr>
          <w:rFonts w:eastAsia="Times New Roman" w:cs="Times New Roman"/>
          <w:sz w:val="24"/>
          <w:szCs w:val="24"/>
          <w:lang w:eastAsia="fi-FI"/>
        </w:rPr>
      </w:pPr>
    </w:p>
    <w:p w14:paraId="57BDD524" w14:textId="7E0AF995" w:rsidR="007C4B06" w:rsidRPr="00335C44" w:rsidRDefault="007C4B06" w:rsidP="00D73001">
      <w:pPr>
        <w:shd w:val="clear" w:color="auto" w:fill="FFFFFF"/>
        <w:spacing w:line="360" w:lineRule="auto"/>
        <w:rPr>
          <w:rFonts w:cs="Times New Roman"/>
          <w:sz w:val="24"/>
          <w:szCs w:val="24"/>
        </w:rPr>
      </w:pPr>
      <w:r w:rsidRPr="00335C44">
        <w:rPr>
          <w:rFonts w:eastAsia="Times New Roman" w:cs="Times New Roman"/>
          <w:sz w:val="24"/>
          <w:szCs w:val="24"/>
          <w:lang w:eastAsia="fi-FI"/>
        </w:rPr>
        <w:t>Aineistot merkitään muodossa:</w:t>
      </w:r>
      <w:r w:rsidR="00D73001">
        <w:rPr>
          <w:rFonts w:eastAsia="Times New Roman" w:cs="Times New Roman"/>
          <w:sz w:val="24"/>
          <w:szCs w:val="24"/>
          <w:lang w:eastAsia="fi-FI"/>
        </w:rPr>
        <w:t xml:space="preserve"> </w:t>
      </w:r>
      <w:r w:rsidRPr="00335C44">
        <w:rPr>
          <w:rFonts w:cs="Times New Roman"/>
          <w:sz w:val="24"/>
          <w:szCs w:val="24"/>
        </w:rPr>
        <w:t>Aineiston nimi, kokoamisvuosi. Aineiston kerääjä ja säilytyspaikka</w:t>
      </w:r>
      <w:r w:rsidR="00E73D56" w:rsidRPr="00335C44">
        <w:rPr>
          <w:rFonts w:cs="Times New Roman"/>
          <w:sz w:val="24"/>
          <w:szCs w:val="24"/>
        </w:rPr>
        <w:t>/kenellä aineisto on hallussa.</w:t>
      </w:r>
      <w:r w:rsidR="00B23E40">
        <w:rPr>
          <w:rFonts w:cs="Times New Roman"/>
          <w:sz w:val="24"/>
          <w:szCs w:val="24"/>
        </w:rPr>
        <w:t xml:space="preserve"> Alla esimerkkejä:</w:t>
      </w:r>
    </w:p>
    <w:p w14:paraId="28A698A7" w14:textId="77777777" w:rsidR="007C4B06" w:rsidRPr="00335C44" w:rsidRDefault="007C4B06" w:rsidP="00F25DBD">
      <w:pPr>
        <w:spacing w:line="360" w:lineRule="auto"/>
        <w:rPr>
          <w:rFonts w:cs="Times New Roman"/>
          <w:sz w:val="24"/>
          <w:szCs w:val="24"/>
        </w:rPr>
      </w:pPr>
    </w:p>
    <w:p w14:paraId="25372332" w14:textId="03413647" w:rsidR="00D73001" w:rsidRPr="00D73001" w:rsidRDefault="00D73001" w:rsidP="00D73001">
      <w:pPr>
        <w:spacing w:line="360" w:lineRule="auto"/>
        <w:rPr>
          <w:rFonts w:eastAsia="Times New Roman" w:cs="Times New Roman"/>
          <w:color w:val="000000"/>
          <w:sz w:val="24"/>
          <w:szCs w:val="24"/>
          <w:lang w:eastAsia="fi-FI"/>
        </w:rPr>
      </w:pPr>
      <w:r w:rsidRPr="00D73001">
        <w:rPr>
          <w:rFonts w:eastAsia="Times New Roman" w:cs="Times New Roman"/>
          <w:color w:val="000000"/>
          <w:sz w:val="24"/>
          <w:szCs w:val="24"/>
          <w:lang w:eastAsia="fi-FI"/>
        </w:rPr>
        <w:t xml:space="preserve">Haastattelut. LEIKKI – Lasten esikouluopetuksen </w:t>
      </w:r>
      <w:proofErr w:type="spellStart"/>
      <w:r w:rsidRPr="00D73001">
        <w:rPr>
          <w:rFonts w:eastAsia="Times New Roman" w:cs="Times New Roman"/>
          <w:color w:val="000000"/>
          <w:sz w:val="24"/>
          <w:szCs w:val="24"/>
          <w:lang w:eastAsia="fi-FI"/>
        </w:rPr>
        <w:t>kehittämis</w:t>
      </w:r>
      <w:proofErr w:type="spellEnd"/>
      <w:r w:rsidRPr="00D73001">
        <w:rPr>
          <w:rFonts w:eastAsia="Times New Roman" w:cs="Times New Roman"/>
          <w:color w:val="000000"/>
          <w:sz w:val="24"/>
          <w:szCs w:val="24"/>
          <w:lang w:eastAsia="fi-FI"/>
        </w:rPr>
        <w:t xml:space="preserve"> -hanke, Jyväskylän yliopisto, 2019. Haastattelija</w:t>
      </w:r>
      <w:r w:rsidR="00B23E40">
        <w:rPr>
          <w:rFonts w:eastAsia="Times New Roman" w:cs="Times New Roman"/>
          <w:color w:val="000000"/>
          <w:sz w:val="24"/>
          <w:szCs w:val="24"/>
          <w:lang w:eastAsia="fi-FI"/>
        </w:rPr>
        <w:t>:</w:t>
      </w:r>
      <w:r w:rsidRPr="00D73001">
        <w:rPr>
          <w:rFonts w:eastAsia="Times New Roman" w:cs="Times New Roman"/>
          <w:color w:val="000000"/>
          <w:sz w:val="24"/>
          <w:szCs w:val="24"/>
          <w:lang w:eastAsia="fi-FI"/>
        </w:rPr>
        <w:t xml:space="preserve"> Jenna Pajunen (jos laajempi projekti voi jättää haastattelijoiden nimet pois). Ääni- ja videotiedostot sekä </w:t>
      </w:r>
      <w:proofErr w:type="spellStart"/>
      <w:r w:rsidRPr="00D73001">
        <w:rPr>
          <w:rFonts w:eastAsia="Times New Roman" w:cs="Times New Roman"/>
          <w:color w:val="000000"/>
          <w:sz w:val="24"/>
          <w:szCs w:val="24"/>
          <w:lang w:eastAsia="fi-FI"/>
        </w:rPr>
        <w:t>haastattelulitteraatiot</w:t>
      </w:r>
      <w:proofErr w:type="spellEnd"/>
      <w:r w:rsidRPr="00D73001">
        <w:rPr>
          <w:rFonts w:eastAsia="Times New Roman" w:cs="Times New Roman"/>
          <w:color w:val="000000"/>
          <w:sz w:val="24"/>
          <w:szCs w:val="24"/>
          <w:lang w:eastAsia="fi-FI"/>
        </w:rPr>
        <w:t xml:space="preserve"> kirjoittajien hallussa.</w:t>
      </w:r>
    </w:p>
    <w:p w14:paraId="3653A663" w14:textId="6BFDD0D4" w:rsidR="00D73001" w:rsidRDefault="00D73001" w:rsidP="00B23E40">
      <w:pPr>
        <w:spacing w:line="360" w:lineRule="auto"/>
        <w:rPr>
          <w:rFonts w:eastAsia="Times New Roman" w:cs="Times New Roman"/>
          <w:color w:val="000000"/>
          <w:sz w:val="24"/>
          <w:szCs w:val="24"/>
          <w:lang w:eastAsia="fi-FI"/>
        </w:rPr>
      </w:pPr>
      <w:r w:rsidRPr="00D73001">
        <w:rPr>
          <w:rFonts w:eastAsia="Times New Roman" w:cs="Times New Roman"/>
          <w:color w:val="000000"/>
          <w:sz w:val="24"/>
          <w:szCs w:val="24"/>
          <w:lang w:eastAsia="fi-FI"/>
        </w:rPr>
        <w:tab/>
      </w:r>
    </w:p>
    <w:p w14:paraId="1A3AF897" w14:textId="4264F68F" w:rsidR="007C4B06" w:rsidRPr="00335C44" w:rsidRDefault="007C4B06" w:rsidP="00F25DBD">
      <w:pPr>
        <w:spacing w:line="360" w:lineRule="auto"/>
        <w:rPr>
          <w:rFonts w:eastAsia="Times New Roman" w:cs="Times New Roman"/>
          <w:color w:val="000000"/>
          <w:sz w:val="24"/>
          <w:szCs w:val="24"/>
          <w:lang w:eastAsia="fi-FI"/>
        </w:rPr>
      </w:pPr>
      <w:r w:rsidRPr="00335C44">
        <w:rPr>
          <w:rFonts w:eastAsia="Times New Roman" w:cs="Times New Roman"/>
          <w:color w:val="000000"/>
          <w:sz w:val="24"/>
          <w:szCs w:val="24"/>
          <w:lang w:eastAsia="fi-FI"/>
        </w:rPr>
        <w:t xml:space="preserve">SKS KRA </w:t>
      </w:r>
      <w:proofErr w:type="gramStart"/>
      <w:r w:rsidRPr="00335C44">
        <w:rPr>
          <w:rFonts w:eastAsia="Times New Roman" w:cs="Times New Roman"/>
          <w:color w:val="000000"/>
          <w:sz w:val="24"/>
          <w:szCs w:val="24"/>
          <w:lang w:eastAsia="fi-FI"/>
        </w:rPr>
        <w:t>Oi Nuoruus</w:t>
      </w:r>
      <w:proofErr w:type="gramEnd"/>
      <w:r w:rsidRPr="00335C44">
        <w:rPr>
          <w:rFonts w:eastAsia="Times New Roman" w:cs="Times New Roman"/>
          <w:color w:val="000000"/>
          <w:sz w:val="24"/>
          <w:szCs w:val="24"/>
          <w:lang w:eastAsia="fi-FI"/>
        </w:rPr>
        <w:t xml:space="preserve">! </w:t>
      </w:r>
      <w:r w:rsidRPr="00335C44">
        <w:rPr>
          <w:rFonts w:cs="Times New Roman"/>
          <w:sz w:val="24"/>
          <w:szCs w:val="24"/>
        </w:rPr>
        <w:t>Elämäkerrallinen kirjoituskilpailu</w:t>
      </w:r>
      <w:r w:rsidRPr="00335C44">
        <w:rPr>
          <w:rFonts w:eastAsia="Times New Roman" w:cs="Times New Roman"/>
          <w:color w:val="000000"/>
          <w:sz w:val="24"/>
          <w:szCs w:val="24"/>
          <w:lang w:eastAsia="fi-FI"/>
        </w:rPr>
        <w:t>, 2010. Suomalaisen Kirjallisuuden Seuran arkisto, perinteen ja nykykulttuurin kokoelma.</w:t>
      </w:r>
    </w:p>
    <w:p w14:paraId="635F7BFD" w14:textId="77777777" w:rsidR="007C4B06" w:rsidRPr="00335C44" w:rsidRDefault="007C4B06" w:rsidP="00F25DBD">
      <w:pPr>
        <w:spacing w:line="360" w:lineRule="auto"/>
        <w:rPr>
          <w:rFonts w:cs="Times New Roman"/>
          <w:sz w:val="24"/>
          <w:szCs w:val="24"/>
          <w:shd w:val="clear" w:color="auto" w:fill="FFFFFF"/>
        </w:rPr>
      </w:pPr>
    </w:p>
    <w:p w14:paraId="61248F85" w14:textId="77777777" w:rsidR="007C4B06" w:rsidRPr="00335C44" w:rsidRDefault="007C4B06" w:rsidP="00F25DBD">
      <w:pPr>
        <w:spacing w:line="360" w:lineRule="auto"/>
        <w:rPr>
          <w:rFonts w:cs="Times New Roman"/>
          <w:sz w:val="24"/>
          <w:szCs w:val="24"/>
          <w:shd w:val="clear" w:color="auto" w:fill="FFFFFF"/>
        </w:rPr>
      </w:pPr>
      <w:r w:rsidRPr="00335C44">
        <w:rPr>
          <w:rFonts w:cs="Times New Roman"/>
          <w:sz w:val="24"/>
          <w:szCs w:val="24"/>
          <w:shd w:val="clear" w:color="auto" w:fill="FFFFFF"/>
        </w:rPr>
        <w:lastRenderedPageBreak/>
        <w:t xml:space="preserve">Kirjoitetut muistelutekstit yhdeksältä </w:t>
      </w:r>
      <w:proofErr w:type="spellStart"/>
      <w:r w:rsidRPr="00335C44">
        <w:rPr>
          <w:rFonts w:cs="Times New Roman"/>
          <w:sz w:val="24"/>
          <w:szCs w:val="24"/>
          <w:shd w:val="clear" w:color="auto" w:fill="FFFFFF"/>
        </w:rPr>
        <w:t>pseudonymisoidulta</w:t>
      </w:r>
      <w:proofErr w:type="spellEnd"/>
      <w:r w:rsidRPr="00335C44">
        <w:rPr>
          <w:rFonts w:cs="Times New Roman"/>
          <w:sz w:val="24"/>
          <w:szCs w:val="24"/>
          <w:shd w:val="clear" w:color="auto" w:fill="FFFFFF"/>
        </w:rPr>
        <w:t xml:space="preserve"> kirjoittajalta: Liisa, Marja, Mirja, Raija, Riitta, Senni, Taina, Esko ja Pekka. Koottu vuosina 2016–2017 kahden temaattisesti ohjatun keskusteluryhmän kokoontumisen yhteydessä. Aineisto tutkimusryhmän hallussa.</w:t>
      </w:r>
    </w:p>
    <w:p w14:paraId="42844B24" w14:textId="2715A3C9" w:rsidR="007C4B06" w:rsidRPr="00335C44" w:rsidRDefault="007C4B06" w:rsidP="00F25DBD">
      <w:pPr>
        <w:spacing w:line="360" w:lineRule="auto"/>
        <w:rPr>
          <w:rFonts w:cs="Times New Roman"/>
          <w:sz w:val="24"/>
          <w:szCs w:val="24"/>
        </w:rPr>
      </w:pPr>
    </w:p>
    <w:p w14:paraId="0439309D" w14:textId="77777777" w:rsidR="00006D5A" w:rsidRPr="00335C44" w:rsidRDefault="00006D5A" w:rsidP="00F25DBD">
      <w:pPr>
        <w:spacing w:line="360" w:lineRule="auto"/>
        <w:rPr>
          <w:rFonts w:cs="Times New Roman"/>
          <w:sz w:val="24"/>
          <w:szCs w:val="24"/>
        </w:rPr>
      </w:pPr>
    </w:p>
    <w:p w14:paraId="68438CD3" w14:textId="77777777" w:rsidR="007C4B06" w:rsidRPr="00335C44" w:rsidRDefault="007C4B06" w:rsidP="00F25DBD">
      <w:pPr>
        <w:spacing w:line="360" w:lineRule="auto"/>
        <w:rPr>
          <w:rFonts w:cs="Times New Roman"/>
          <w:b/>
          <w:bCs/>
          <w:sz w:val="24"/>
          <w:szCs w:val="24"/>
        </w:rPr>
      </w:pPr>
      <w:r w:rsidRPr="00335C44">
        <w:rPr>
          <w:rFonts w:cs="Times New Roman"/>
          <w:b/>
          <w:bCs/>
          <w:sz w:val="24"/>
          <w:szCs w:val="24"/>
        </w:rPr>
        <w:t>Kirjallisuus</w:t>
      </w:r>
    </w:p>
    <w:p w14:paraId="027E7850" w14:textId="202702C8" w:rsidR="007C4B06" w:rsidRPr="00335C44" w:rsidRDefault="007C4B06" w:rsidP="00F25DBD">
      <w:pPr>
        <w:spacing w:line="360" w:lineRule="auto"/>
        <w:rPr>
          <w:rFonts w:eastAsia="Times New Roman" w:cs="Times New Roman"/>
          <w:sz w:val="24"/>
          <w:szCs w:val="24"/>
          <w:lang w:eastAsia="fi-FI"/>
        </w:rPr>
      </w:pPr>
      <w:r w:rsidRPr="00335C44">
        <w:rPr>
          <w:rFonts w:eastAsia="Times New Roman" w:cs="Times New Roman"/>
          <w:sz w:val="24"/>
          <w:szCs w:val="24"/>
          <w:lang w:eastAsia="fi-FI"/>
        </w:rPr>
        <w:t>Lähdeluettelon muotoilussa käytetään APA 7th -viittaustapaa. Viitte</w:t>
      </w:r>
      <w:r w:rsidR="004904DC">
        <w:rPr>
          <w:rFonts w:eastAsia="Times New Roman" w:cs="Times New Roman"/>
          <w:sz w:val="24"/>
          <w:szCs w:val="24"/>
          <w:lang w:eastAsia="fi-FI"/>
        </w:rPr>
        <w:t>et</w:t>
      </w:r>
      <w:r w:rsidRPr="00335C44">
        <w:rPr>
          <w:rFonts w:eastAsia="Times New Roman" w:cs="Times New Roman"/>
          <w:sz w:val="24"/>
          <w:szCs w:val="24"/>
          <w:lang w:eastAsia="fi-FI"/>
        </w:rPr>
        <w:t xml:space="preserve"> erotetaan toisistaan ylimääräisellä rivinvaihdolla (</w:t>
      </w:r>
      <w:proofErr w:type="spellStart"/>
      <w:r w:rsidRPr="00335C44">
        <w:rPr>
          <w:rFonts w:eastAsia="Times New Roman" w:cs="Times New Roman"/>
          <w:sz w:val="24"/>
          <w:szCs w:val="24"/>
          <w:lang w:eastAsia="fi-FI"/>
        </w:rPr>
        <w:t>enter</w:t>
      </w:r>
      <w:proofErr w:type="spellEnd"/>
      <w:r w:rsidRPr="00335C44">
        <w:rPr>
          <w:rFonts w:eastAsia="Times New Roman" w:cs="Times New Roman"/>
          <w:sz w:val="24"/>
          <w:szCs w:val="24"/>
          <w:lang w:eastAsia="fi-FI"/>
        </w:rPr>
        <w:t>), ei sisennyksiä.</w:t>
      </w:r>
      <w:r w:rsidR="00B23E40">
        <w:rPr>
          <w:rFonts w:eastAsia="Times New Roman" w:cs="Times New Roman"/>
          <w:sz w:val="24"/>
          <w:szCs w:val="24"/>
          <w:lang w:eastAsia="fi-FI"/>
        </w:rPr>
        <w:t xml:space="preserve"> </w:t>
      </w:r>
      <w:r w:rsidR="004715D8">
        <w:rPr>
          <w:rFonts w:eastAsia="Times New Roman" w:cs="Times New Roman"/>
          <w:sz w:val="24"/>
          <w:szCs w:val="24"/>
          <w:lang w:eastAsia="fi-FI"/>
        </w:rPr>
        <w:t xml:space="preserve">Lisää </w:t>
      </w:r>
      <w:r w:rsidR="00B21F5A">
        <w:rPr>
          <w:rFonts w:eastAsia="Times New Roman" w:cs="Times New Roman"/>
          <w:sz w:val="24"/>
          <w:szCs w:val="24"/>
          <w:lang w:eastAsia="fi-FI"/>
        </w:rPr>
        <w:t xml:space="preserve">viitteisiin mahdollisuuksien mukaan DOI-tunnukset muodossa </w:t>
      </w:r>
      <w:hyperlink r:id="rId5" w:history="1">
        <w:r w:rsidR="00B21F5A" w:rsidRPr="005E0732">
          <w:rPr>
            <w:rStyle w:val="Hyperlinkki"/>
            <w:rFonts w:eastAsia="Times New Roman" w:cs="Times New Roman"/>
            <w:sz w:val="24"/>
            <w:szCs w:val="24"/>
            <w:lang w:eastAsia="fi-FI"/>
          </w:rPr>
          <w:t>https://doi-org/</w:t>
        </w:r>
      </w:hyperlink>
      <w:r w:rsidR="00B21F5A">
        <w:rPr>
          <w:rFonts w:eastAsia="Times New Roman" w:cs="Times New Roman"/>
          <w:sz w:val="24"/>
          <w:szCs w:val="24"/>
          <w:lang w:eastAsia="fi-FI"/>
        </w:rPr>
        <w:t xml:space="preserve"> …</w:t>
      </w:r>
    </w:p>
    <w:p w14:paraId="48DA39A1" w14:textId="77777777" w:rsidR="007C4B06" w:rsidRPr="00335C44" w:rsidRDefault="007C4B06" w:rsidP="00F25DBD">
      <w:pPr>
        <w:spacing w:line="360" w:lineRule="auto"/>
        <w:rPr>
          <w:rFonts w:cs="Times New Roman"/>
          <w:sz w:val="24"/>
          <w:szCs w:val="24"/>
        </w:rPr>
      </w:pPr>
    </w:p>
    <w:p w14:paraId="76E1A18A" w14:textId="588C5482" w:rsidR="007C4B06" w:rsidRPr="00335C44" w:rsidRDefault="007C4B06" w:rsidP="00F25DBD">
      <w:pPr>
        <w:shd w:val="clear" w:color="auto" w:fill="FFFFFF"/>
        <w:spacing w:line="360" w:lineRule="auto"/>
        <w:rPr>
          <w:rFonts w:eastAsia="Times New Roman" w:cs="Times New Roman"/>
          <w:sz w:val="24"/>
          <w:szCs w:val="24"/>
          <w:lang w:eastAsia="fi-FI"/>
        </w:rPr>
      </w:pPr>
      <w:r w:rsidRPr="00335C44">
        <w:rPr>
          <w:rFonts w:eastAsia="Times New Roman" w:cs="Times New Roman"/>
          <w:sz w:val="24"/>
          <w:szCs w:val="24"/>
          <w:lang w:eastAsia="fi-FI"/>
        </w:rPr>
        <w:t>Ahonen, S. (2003). Tasa-arvon pyrkimys 1960-luvun koulutuspolitiikassa. Teoksessa M. Vuorio-Lehti &amp; M. Nieminen (</w:t>
      </w:r>
      <w:r w:rsidR="004715D8">
        <w:rPr>
          <w:rFonts w:eastAsia="Times New Roman" w:cs="Times New Roman"/>
          <w:sz w:val="24"/>
          <w:szCs w:val="24"/>
          <w:lang w:eastAsia="fi-FI"/>
        </w:rPr>
        <w:t>t</w:t>
      </w:r>
      <w:r w:rsidRPr="00335C44">
        <w:rPr>
          <w:rFonts w:eastAsia="Times New Roman" w:cs="Times New Roman"/>
          <w:sz w:val="24"/>
          <w:szCs w:val="24"/>
          <w:lang w:eastAsia="fi-FI"/>
        </w:rPr>
        <w:t>oim.), </w:t>
      </w:r>
      <w:r w:rsidRPr="00335C44">
        <w:rPr>
          <w:rFonts w:eastAsia="Times New Roman" w:cs="Times New Roman"/>
          <w:i/>
          <w:iCs/>
          <w:sz w:val="24"/>
          <w:szCs w:val="24"/>
          <w:lang w:eastAsia="fi-FI"/>
        </w:rPr>
        <w:t xml:space="preserve">Kasvatushistoria nyt. Makro- ja mikrotutkimuksesta marginaalisuuden, sukupuolen ja tilan analyysiin </w:t>
      </w:r>
      <w:r w:rsidRPr="00335C44">
        <w:rPr>
          <w:rFonts w:eastAsia="Times New Roman" w:cs="Times New Roman"/>
          <w:sz w:val="24"/>
          <w:szCs w:val="24"/>
          <w:lang w:eastAsia="fi-FI"/>
        </w:rPr>
        <w:t>(s. 37</w:t>
      </w:r>
      <w:r w:rsidR="004715D8" w:rsidRPr="00335C44">
        <w:rPr>
          <w:rFonts w:eastAsia="Times New Roman" w:cs="Times New Roman"/>
          <w:sz w:val="24"/>
          <w:szCs w:val="24"/>
          <w:lang w:eastAsia="fi-FI"/>
        </w:rPr>
        <w:t>–</w:t>
      </w:r>
      <w:r w:rsidRPr="00335C44">
        <w:rPr>
          <w:rFonts w:eastAsia="Times New Roman" w:cs="Times New Roman"/>
          <w:sz w:val="24"/>
          <w:szCs w:val="24"/>
          <w:lang w:eastAsia="fi-FI"/>
        </w:rPr>
        <w:t>58). Suomen Kasvatustieteellinen Seura.</w:t>
      </w:r>
    </w:p>
    <w:p w14:paraId="48FF29FC" w14:textId="7301C03B" w:rsidR="007C4B06" w:rsidRDefault="007C4B06" w:rsidP="00F25DBD">
      <w:pPr>
        <w:shd w:val="clear" w:color="auto" w:fill="FFFFFF"/>
        <w:spacing w:line="360" w:lineRule="auto"/>
        <w:rPr>
          <w:rFonts w:eastAsia="Times New Roman" w:cs="Times New Roman"/>
          <w:sz w:val="24"/>
          <w:szCs w:val="24"/>
          <w:lang w:eastAsia="fi-FI"/>
        </w:rPr>
      </w:pPr>
      <w:r w:rsidRPr="00335C44">
        <w:rPr>
          <w:rFonts w:eastAsia="Times New Roman" w:cs="Times New Roman"/>
          <w:sz w:val="24"/>
          <w:szCs w:val="24"/>
          <w:lang w:eastAsia="fi-FI"/>
        </w:rPr>
        <w:br/>
        <w:t xml:space="preserve">Jouhki, E. &amp; Lalu, L. (2018). ”Hei me itse nyt tehdään!” Muistoja nuoruudesta </w:t>
      </w:r>
      <w:r w:rsidR="00D05570">
        <w:rPr>
          <w:rFonts w:eastAsia="Times New Roman" w:cs="Times New Roman"/>
          <w:sz w:val="24"/>
          <w:szCs w:val="24"/>
          <w:lang w:eastAsia="fi-FI"/>
        </w:rPr>
        <w:t>t</w:t>
      </w:r>
      <w:r w:rsidRPr="00335C44">
        <w:rPr>
          <w:rFonts w:eastAsia="Times New Roman" w:cs="Times New Roman"/>
          <w:sz w:val="24"/>
          <w:szCs w:val="24"/>
          <w:lang w:eastAsia="fi-FI"/>
        </w:rPr>
        <w:t>einikuntatoiminnassa ja nuortaistolaisessa liikkeessä. </w:t>
      </w:r>
      <w:proofErr w:type="spellStart"/>
      <w:r w:rsidRPr="00335C44">
        <w:rPr>
          <w:rFonts w:eastAsia="Times New Roman" w:cs="Times New Roman"/>
          <w:i/>
          <w:iCs/>
          <w:sz w:val="24"/>
          <w:szCs w:val="24"/>
          <w:lang w:eastAsia="fi-FI"/>
        </w:rPr>
        <w:t>Elore</w:t>
      </w:r>
      <w:proofErr w:type="spellEnd"/>
      <w:r w:rsidRPr="00335C44">
        <w:rPr>
          <w:rFonts w:eastAsia="Times New Roman" w:cs="Times New Roman"/>
          <w:i/>
          <w:iCs/>
          <w:sz w:val="24"/>
          <w:szCs w:val="24"/>
          <w:lang w:eastAsia="fi-FI"/>
        </w:rPr>
        <w:t>, 25</w:t>
      </w:r>
      <w:r w:rsidRPr="00335C44">
        <w:rPr>
          <w:rFonts w:eastAsia="Times New Roman" w:cs="Times New Roman"/>
          <w:sz w:val="24"/>
          <w:szCs w:val="24"/>
          <w:lang w:eastAsia="fi-FI"/>
        </w:rPr>
        <w:t>(2), 9–</w:t>
      </w:r>
      <w:r w:rsidR="00D05570">
        <w:rPr>
          <w:rFonts w:eastAsia="Times New Roman" w:cs="Times New Roman"/>
          <w:sz w:val="24"/>
          <w:szCs w:val="24"/>
          <w:lang w:eastAsia="fi-FI"/>
        </w:rPr>
        <w:t>1</w:t>
      </w:r>
      <w:r w:rsidRPr="00335C44">
        <w:rPr>
          <w:rFonts w:eastAsia="Times New Roman" w:cs="Times New Roman"/>
          <w:sz w:val="24"/>
          <w:szCs w:val="24"/>
          <w:lang w:eastAsia="fi-FI"/>
        </w:rPr>
        <w:t>2. </w:t>
      </w:r>
      <w:hyperlink r:id="rId6" w:history="1">
        <w:r w:rsidRPr="00335C44">
          <w:rPr>
            <w:rFonts w:eastAsia="Times New Roman" w:cs="Times New Roman"/>
            <w:color w:val="3154B7"/>
            <w:sz w:val="24"/>
            <w:szCs w:val="24"/>
            <w:u w:val="single"/>
            <w:lang w:eastAsia="fi-FI"/>
          </w:rPr>
          <w:t>https://doi.org/10.30666/elore.77117</w:t>
        </w:r>
      </w:hyperlink>
      <w:r w:rsidRPr="00335C44">
        <w:rPr>
          <w:rFonts w:eastAsia="Times New Roman" w:cs="Times New Roman"/>
          <w:sz w:val="24"/>
          <w:szCs w:val="24"/>
          <w:lang w:eastAsia="fi-FI"/>
        </w:rPr>
        <w:t> </w:t>
      </w:r>
    </w:p>
    <w:p w14:paraId="752A225F" w14:textId="77777777" w:rsidR="00D05570" w:rsidRPr="00335C44" w:rsidRDefault="00D05570" w:rsidP="00F25DBD">
      <w:pPr>
        <w:shd w:val="clear" w:color="auto" w:fill="FFFFFF"/>
        <w:spacing w:line="360" w:lineRule="auto"/>
        <w:rPr>
          <w:rFonts w:eastAsia="Times New Roman" w:cs="Times New Roman"/>
          <w:sz w:val="24"/>
          <w:szCs w:val="24"/>
          <w:lang w:eastAsia="fi-FI"/>
        </w:rPr>
      </w:pPr>
    </w:p>
    <w:p w14:paraId="7FFA9650" w14:textId="06E49C8D" w:rsidR="007C4B06" w:rsidRPr="00335C44" w:rsidRDefault="007C4B06" w:rsidP="00F25DBD">
      <w:pPr>
        <w:shd w:val="clear" w:color="auto" w:fill="FFFFFF"/>
        <w:spacing w:line="360" w:lineRule="auto"/>
        <w:rPr>
          <w:rFonts w:eastAsia="Times New Roman" w:cs="Times New Roman"/>
          <w:sz w:val="24"/>
          <w:szCs w:val="24"/>
          <w:lang w:val="en-US" w:eastAsia="fi-FI"/>
        </w:rPr>
      </w:pPr>
      <w:r w:rsidRPr="00335C44">
        <w:rPr>
          <w:rFonts w:eastAsia="Times New Roman" w:cs="Times New Roman"/>
          <w:sz w:val="24"/>
          <w:szCs w:val="24"/>
          <w:lang w:eastAsia="fi-FI"/>
        </w:rPr>
        <w:t xml:space="preserve">Lakomäki, S., Latvala, P. &amp; </w:t>
      </w:r>
      <w:proofErr w:type="spellStart"/>
      <w:r w:rsidRPr="00335C44">
        <w:rPr>
          <w:rFonts w:eastAsia="Times New Roman" w:cs="Times New Roman"/>
          <w:sz w:val="24"/>
          <w:szCs w:val="24"/>
          <w:lang w:eastAsia="fi-FI"/>
        </w:rPr>
        <w:t>Laurén</w:t>
      </w:r>
      <w:proofErr w:type="spellEnd"/>
      <w:r w:rsidRPr="00335C44">
        <w:rPr>
          <w:rFonts w:eastAsia="Times New Roman" w:cs="Times New Roman"/>
          <w:sz w:val="24"/>
          <w:szCs w:val="24"/>
          <w:lang w:eastAsia="fi-FI"/>
        </w:rPr>
        <w:t>, K. (</w:t>
      </w:r>
      <w:r w:rsidR="00D05570">
        <w:rPr>
          <w:rFonts w:eastAsia="Times New Roman" w:cs="Times New Roman"/>
          <w:sz w:val="24"/>
          <w:szCs w:val="24"/>
          <w:lang w:eastAsia="fi-FI"/>
        </w:rPr>
        <w:t>t</w:t>
      </w:r>
      <w:r w:rsidRPr="00335C44">
        <w:rPr>
          <w:rFonts w:eastAsia="Times New Roman" w:cs="Times New Roman"/>
          <w:sz w:val="24"/>
          <w:szCs w:val="24"/>
          <w:lang w:eastAsia="fi-FI"/>
        </w:rPr>
        <w:t>oim.). (2011). </w:t>
      </w:r>
      <w:r w:rsidRPr="00335C44">
        <w:rPr>
          <w:rFonts w:eastAsia="Times New Roman" w:cs="Times New Roman"/>
          <w:i/>
          <w:iCs/>
          <w:sz w:val="24"/>
          <w:szCs w:val="24"/>
          <w:lang w:eastAsia="fi-FI"/>
        </w:rPr>
        <w:t>Tekstien rajoilla. Monitieteisiä näkökulmia kirjoitettuihin aineistoihin</w:t>
      </w:r>
      <w:r w:rsidRPr="00335C44">
        <w:rPr>
          <w:rFonts w:eastAsia="Times New Roman" w:cs="Times New Roman"/>
          <w:sz w:val="24"/>
          <w:szCs w:val="24"/>
          <w:lang w:eastAsia="fi-FI"/>
        </w:rPr>
        <w:t xml:space="preserve">. </w:t>
      </w:r>
      <w:proofErr w:type="spellStart"/>
      <w:r w:rsidRPr="00335C44">
        <w:rPr>
          <w:rFonts w:eastAsia="Times New Roman" w:cs="Times New Roman"/>
          <w:sz w:val="24"/>
          <w:szCs w:val="24"/>
          <w:lang w:val="en-US" w:eastAsia="fi-FI"/>
        </w:rPr>
        <w:t>Suomalaisen</w:t>
      </w:r>
      <w:proofErr w:type="spellEnd"/>
      <w:r w:rsidRPr="00335C44">
        <w:rPr>
          <w:rFonts w:eastAsia="Times New Roman" w:cs="Times New Roman"/>
          <w:sz w:val="24"/>
          <w:szCs w:val="24"/>
          <w:lang w:val="en-US" w:eastAsia="fi-FI"/>
        </w:rPr>
        <w:t xml:space="preserve"> </w:t>
      </w:r>
      <w:proofErr w:type="spellStart"/>
      <w:r w:rsidRPr="00335C44">
        <w:rPr>
          <w:rFonts w:eastAsia="Times New Roman" w:cs="Times New Roman"/>
          <w:sz w:val="24"/>
          <w:szCs w:val="24"/>
          <w:lang w:val="en-US" w:eastAsia="fi-FI"/>
        </w:rPr>
        <w:t>Kirjallisuuden</w:t>
      </w:r>
      <w:proofErr w:type="spellEnd"/>
      <w:r w:rsidRPr="00335C44">
        <w:rPr>
          <w:rFonts w:eastAsia="Times New Roman" w:cs="Times New Roman"/>
          <w:sz w:val="24"/>
          <w:szCs w:val="24"/>
          <w:lang w:val="en-US" w:eastAsia="fi-FI"/>
        </w:rPr>
        <w:t xml:space="preserve"> </w:t>
      </w:r>
      <w:proofErr w:type="spellStart"/>
      <w:r w:rsidRPr="00335C44">
        <w:rPr>
          <w:rFonts w:eastAsia="Times New Roman" w:cs="Times New Roman"/>
          <w:sz w:val="24"/>
          <w:szCs w:val="24"/>
          <w:lang w:val="en-US" w:eastAsia="fi-FI"/>
        </w:rPr>
        <w:t>Seura</w:t>
      </w:r>
      <w:proofErr w:type="spellEnd"/>
      <w:r w:rsidRPr="00335C44">
        <w:rPr>
          <w:rFonts w:eastAsia="Times New Roman" w:cs="Times New Roman"/>
          <w:sz w:val="24"/>
          <w:szCs w:val="24"/>
          <w:lang w:val="en-US" w:eastAsia="fi-FI"/>
        </w:rPr>
        <w:t>.</w:t>
      </w:r>
      <w:r w:rsidRPr="00335C44">
        <w:rPr>
          <w:rFonts w:eastAsia="Times New Roman" w:cs="Times New Roman"/>
          <w:sz w:val="24"/>
          <w:szCs w:val="24"/>
          <w:lang w:val="en-US" w:eastAsia="fi-FI"/>
        </w:rPr>
        <w:br/>
      </w:r>
    </w:p>
    <w:p w14:paraId="4B657F3C" w14:textId="6594276C" w:rsidR="007C4B06" w:rsidRPr="00335C44" w:rsidRDefault="007C4B06" w:rsidP="00F25DBD">
      <w:pPr>
        <w:spacing w:line="360" w:lineRule="auto"/>
        <w:rPr>
          <w:rFonts w:eastAsia="Times New Roman" w:cs="Times New Roman"/>
          <w:sz w:val="24"/>
          <w:szCs w:val="24"/>
          <w:lang w:val="en-GB" w:eastAsia="fi-FI"/>
        </w:rPr>
      </w:pPr>
      <w:r w:rsidRPr="00335C44">
        <w:rPr>
          <w:rFonts w:eastAsia="Times New Roman" w:cs="Times New Roman"/>
          <w:sz w:val="24"/>
          <w:szCs w:val="24"/>
          <w:lang w:val="en-GB" w:eastAsia="fi-FI"/>
        </w:rPr>
        <w:t xml:space="preserve">Levesque, H. (2009). Narrating Stalinist Repression. Generation, Nationality and History in Making Family Memory. </w:t>
      </w:r>
      <w:proofErr w:type="spellStart"/>
      <w:r w:rsidR="006951AB">
        <w:rPr>
          <w:rFonts w:eastAsia="Times New Roman" w:cs="Times New Roman"/>
          <w:sz w:val="24"/>
          <w:szCs w:val="24"/>
          <w:lang w:val="en-GB" w:eastAsia="fi-FI"/>
        </w:rPr>
        <w:t>Teoksessa</w:t>
      </w:r>
      <w:proofErr w:type="spellEnd"/>
      <w:r w:rsidRPr="00335C44">
        <w:rPr>
          <w:rFonts w:eastAsia="Times New Roman" w:cs="Times New Roman"/>
          <w:sz w:val="24"/>
          <w:szCs w:val="24"/>
          <w:lang w:val="en-GB" w:eastAsia="fi-FI"/>
        </w:rPr>
        <w:t xml:space="preserve"> </w:t>
      </w:r>
      <w:r w:rsidR="004E44B3">
        <w:rPr>
          <w:rFonts w:eastAsia="Times New Roman" w:cs="Times New Roman"/>
          <w:sz w:val="24"/>
          <w:szCs w:val="24"/>
          <w:lang w:val="en-GB" w:eastAsia="fi-FI"/>
        </w:rPr>
        <w:t xml:space="preserve">E. </w:t>
      </w:r>
      <w:proofErr w:type="spellStart"/>
      <w:r w:rsidRPr="00335C44">
        <w:rPr>
          <w:rFonts w:eastAsia="Times New Roman" w:cs="Times New Roman"/>
          <w:sz w:val="24"/>
          <w:szCs w:val="24"/>
          <w:lang w:val="en-GB" w:eastAsia="fi-FI"/>
        </w:rPr>
        <w:t>Kôresaar</w:t>
      </w:r>
      <w:proofErr w:type="spellEnd"/>
      <w:r w:rsidR="00922B88">
        <w:rPr>
          <w:rFonts w:eastAsia="Times New Roman" w:cs="Times New Roman"/>
          <w:sz w:val="24"/>
          <w:szCs w:val="24"/>
          <w:lang w:val="en-GB" w:eastAsia="fi-FI"/>
        </w:rPr>
        <w:t xml:space="preserve">, </w:t>
      </w:r>
      <w:r w:rsidR="00922B88" w:rsidRPr="00335C44">
        <w:rPr>
          <w:rFonts w:eastAsia="Times New Roman" w:cs="Times New Roman"/>
          <w:sz w:val="24"/>
          <w:szCs w:val="24"/>
          <w:lang w:val="en-GB" w:eastAsia="fi-FI"/>
        </w:rPr>
        <w:t>E.</w:t>
      </w:r>
      <w:r w:rsidR="004E44B3">
        <w:rPr>
          <w:rFonts w:eastAsia="Times New Roman" w:cs="Times New Roman"/>
          <w:sz w:val="24"/>
          <w:szCs w:val="24"/>
          <w:lang w:val="en-GB" w:eastAsia="fi-FI"/>
        </w:rPr>
        <w:t xml:space="preserve"> </w:t>
      </w:r>
      <w:proofErr w:type="spellStart"/>
      <w:r w:rsidRPr="00335C44">
        <w:rPr>
          <w:rFonts w:eastAsia="Times New Roman" w:cs="Times New Roman"/>
          <w:sz w:val="24"/>
          <w:szCs w:val="24"/>
          <w:lang w:val="en-GB" w:eastAsia="fi-FI"/>
        </w:rPr>
        <w:t>Laukk</w:t>
      </w:r>
      <w:proofErr w:type="spellEnd"/>
      <w:r w:rsidR="00922B88">
        <w:rPr>
          <w:rFonts w:eastAsia="Times New Roman" w:cs="Times New Roman"/>
          <w:sz w:val="24"/>
          <w:szCs w:val="24"/>
          <w:lang w:val="en-GB" w:eastAsia="fi-FI"/>
        </w:rPr>
        <w:t xml:space="preserve"> </w:t>
      </w:r>
      <w:r w:rsidRPr="00335C44">
        <w:rPr>
          <w:rFonts w:eastAsia="Times New Roman" w:cs="Times New Roman"/>
          <w:sz w:val="24"/>
          <w:szCs w:val="24"/>
          <w:lang w:val="en-GB" w:eastAsia="fi-FI"/>
        </w:rPr>
        <w:t xml:space="preserve">&amp; </w:t>
      </w:r>
      <w:r w:rsidR="004E44B3">
        <w:rPr>
          <w:rFonts w:eastAsia="Times New Roman" w:cs="Times New Roman"/>
          <w:sz w:val="24"/>
          <w:szCs w:val="24"/>
          <w:lang w:val="en-GB" w:eastAsia="fi-FI"/>
        </w:rPr>
        <w:t xml:space="preserve">K. </w:t>
      </w:r>
      <w:proofErr w:type="spellStart"/>
      <w:r w:rsidRPr="00335C44">
        <w:rPr>
          <w:rFonts w:eastAsia="Times New Roman" w:cs="Times New Roman"/>
          <w:sz w:val="24"/>
          <w:szCs w:val="24"/>
          <w:lang w:val="en-GB" w:eastAsia="fi-FI"/>
        </w:rPr>
        <w:t>Kuutma</w:t>
      </w:r>
      <w:proofErr w:type="spellEnd"/>
      <w:r w:rsidRPr="00335C44">
        <w:rPr>
          <w:rFonts w:eastAsia="Times New Roman" w:cs="Times New Roman"/>
          <w:sz w:val="24"/>
          <w:szCs w:val="24"/>
          <w:lang w:val="en-GB" w:eastAsia="fi-FI"/>
        </w:rPr>
        <w:t xml:space="preserve"> (</w:t>
      </w:r>
      <w:proofErr w:type="spellStart"/>
      <w:r w:rsidR="00922B88">
        <w:rPr>
          <w:rFonts w:eastAsia="Times New Roman" w:cs="Times New Roman"/>
          <w:sz w:val="24"/>
          <w:szCs w:val="24"/>
          <w:lang w:val="en-GB" w:eastAsia="fi-FI"/>
        </w:rPr>
        <w:t>toim</w:t>
      </w:r>
      <w:proofErr w:type="spellEnd"/>
      <w:r w:rsidR="00922B88">
        <w:rPr>
          <w:rFonts w:eastAsia="Times New Roman" w:cs="Times New Roman"/>
          <w:sz w:val="24"/>
          <w:szCs w:val="24"/>
          <w:lang w:val="en-GB" w:eastAsia="fi-FI"/>
        </w:rPr>
        <w:t>.</w:t>
      </w:r>
      <w:r w:rsidRPr="00335C44">
        <w:rPr>
          <w:rFonts w:eastAsia="Times New Roman" w:cs="Times New Roman"/>
          <w:sz w:val="24"/>
          <w:szCs w:val="24"/>
          <w:lang w:val="en-GB" w:eastAsia="fi-FI"/>
        </w:rPr>
        <w:t>), </w:t>
      </w:r>
      <w:r w:rsidRPr="00335C44">
        <w:rPr>
          <w:rFonts w:eastAsia="Times New Roman" w:cs="Times New Roman"/>
          <w:i/>
          <w:iCs/>
          <w:sz w:val="24"/>
          <w:szCs w:val="24"/>
          <w:lang w:val="en-GB" w:eastAsia="fi-FI"/>
        </w:rPr>
        <w:t xml:space="preserve">The Burden of Remembering. Recollections and Representations of the 20th Century </w:t>
      </w:r>
      <w:r w:rsidRPr="00335C44">
        <w:rPr>
          <w:rFonts w:eastAsia="Times New Roman" w:cs="Times New Roman"/>
          <w:sz w:val="24"/>
          <w:szCs w:val="24"/>
          <w:lang w:val="en-GB" w:eastAsia="fi-FI"/>
        </w:rPr>
        <w:t>(</w:t>
      </w:r>
      <w:r w:rsidR="00922B88">
        <w:rPr>
          <w:rFonts w:eastAsia="Times New Roman" w:cs="Times New Roman"/>
          <w:sz w:val="24"/>
          <w:szCs w:val="24"/>
          <w:lang w:val="en-GB" w:eastAsia="fi-FI"/>
        </w:rPr>
        <w:t>s</w:t>
      </w:r>
      <w:r w:rsidRPr="00335C44">
        <w:rPr>
          <w:rFonts w:eastAsia="Times New Roman" w:cs="Times New Roman"/>
          <w:sz w:val="24"/>
          <w:szCs w:val="24"/>
          <w:lang w:val="en-GB" w:eastAsia="fi-FI"/>
        </w:rPr>
        <w:t xml:space="preserve">. 179–196). </w:t>
      </w:r>
      <w:proofErr w:type="spellStart"/>
      <w:r w:rsidR="005D17FA" w:rsidRPr="00335C44">
        <w:rPr>
          <w:rFonts w:eastAsia="Times New Roman" w:cs="Times New Roman"/>
          <w:sz w:val="24"/>
          <w:szCs w:val="24"/>
          <w:lang w:val="en-US" w:eastAsia="fi-FI"/>
        </w:rPr>
        <w:t>Suomalaisen</w:t>
      </w:r>
      <w:proofErr w:type="spellEnd"/>
      <w:r w:rsidR="005D17FA" w:rsidRPr="00335C44">
        <w:rPr>
          <w:rFonts w:eastAsia="Times New Roman" w:cs="Times New Roman"/>
          <w:sz w:val="24"/>
          <w:szCs w:val="24"/>
          <w:lang w:val="en-US" w:eastAsia="fi-FI"/>
        </w:rPr>
        <w:t xml:space="preserve"> </w:t>
      </w:r>
      <w:proofErr w:type="spellStart"/>
      <w:r w:rsidR="005D17FA" w:rsidRPr="00335C44">
        <w:rPr>
          <w:rFonts w:eastAsia="Times New Roman" w:cs="Times New Roman"/>
          <w:sz w:val="24"/>
          <w:szCs w:val="24"/>
          <w:lang w:val="en-US" w:eastAsia="fi-FI"/>
        </w:rPr>
        <w:t>Kirjallisuuden</w:t>
      </w:r>
      <w:proofErr w:type="spellEnd"/>
      <w:r w:rsidR="005D17FA" w:rsidRPr="00335C44">
        <w:rPr>
          <w:rFonts w:eastAsia="Times New Roman" w:cs="Times New Roman"/>
          <w:sz w:val="24"/>
          <w:szCs w:val="24"/>
          <w:lang w:val="en-US" w:eastAsia="fi-FI"/>
        </w:rPr>
        <w:t xml:space="preserve"> </w:t>
      </w:r>
      <w:proofErr w:type="spellStart"/>
      <w:r w:rsidR="005D17FA" w:rsidRPr="00335C44">
        <w:rPr>
          <w:rFonts w:eastAsia="Times New Roman" w:cs="Times New Roman"/>
          <w:sz w:val="24"/>
          <w:szCs w:val="24"/>
          <w:lang w:val="en-US" w:eastAsia="fi-FI"/>
        </w:rPr>
        <w:t>Seura</w:t>
      </w:r>
      <w:proofErr w:type="spellEnd"/>
      <w:r w:rsidR="005D17FA" w:rsidRPr="00335C44">
        <w:rPr>
          <w:rFonts w:eastAsia="Times New Roman" w:cs="Times New Roman"/>
          <w:sz w:val="24"/>
          <w:szCs w:val="24"/>
          <w:lang w:val="en-US" w:eastAsia="fi-FI"/>
        </w:rPr>
        <w:t>.</w:t>
      </w:r>
      <w:r w:rsidRPr="00335C44">
        <w:rPr>
          <w:rFonts w:eastAsia="Times New Roman" w:cs="Times New Roman"/>
          <w:sz w:val="24"/>
          <w:szCs w:val="24"/>
          <w:lang w:val="en-GB" w:eastAsia="fi-FI"/>
        </w:rPr>
        <w:br/>
      </w:r>
    </w:p>
    <w:p w14:paraId="0FCF0A86" w14:textId="223DB114" w:rsidR="007C4B06" w:rsidRPr="00335C44" w:rsidRDefault="007C4B06" w:rsidP="00F25DBD">
      <w:pPr>
        <w:spacing w:line="360" w:lineRule="auto"/>
        <w:rPr>
          <w:rFonts w:cs="Times New Roman"/>
          <w:sz w:val="24"/>
          <w:szCs w:val="24"/>
          <w:lang w:val="en-GB"/>
        </w:rPr>
      </w:pPr>
      <w:proofErr w:type="spellStart"/>
      <w:r w:rsidRPr="00335C44">
        <w:rPr>
          <w:rFonts w:eastAsia="Times New Roman" w:cs="Times New Roman"/>
          <w:sz w:val="24"/>
          <w:szCs w:val="24"/>
          <w:lang w:val="en-GB" w:eastAsia="fi-FI"/>
        </w:rPr>
        <w:t>Leysen</w:t>
      </w:r>
      <w:proofErr w:type="spellEnd"/>
      <w:r w:rsidRPr="00335C44">
        <w:rPr>
          <w:rFonts w:eastAsia="Times New Roman" w:cs="Times New Roman"/>
          <w:sz w:val="24"/>
          <w:szCs w:val="24"/>
          <w:lang w:val="en-GB" w:eastAsia="fi-FI"/>
        </w:rPr>
        <w:t>, S. (20.3.2019)</w:t>
      </w:r>
      <w:r w:rsidR="00DB0114">
        <w:rPr>
          <w:rFonts w:eastAsia="Times New Roman" w:cs="Times New Roman"/>
          <w:sz w:val="24"/>
          <w:szCs w:val="24"/>
          <w:lang w:val="en-GB" w:eastAsia="fi-FI"/>
        </w:rPr>
        <w:t>.</w:t>
      </w:r>
      <w:r w:rsidRPr="00335C44">
        <w:rPr>
          <w:rFonts w:eastAsia="Times New Roman" w:cs="Times New Roman"/>
          <w:sz w:val="24"/>
          <w:szCs w:val="24"/>
          <w:lang w:val="en-GB" w:eastAsia="fi-FI"/>
        </w:rPr>
        <w:t xml:space="preserve"> </w:t>
      </w:r>
      <w:r w:rsidRPr="00335C44">
        <w:rPr>
          <w:rFonts w:cs="Times New Roman"/>
          <w:sz w:val="24"/>
          <w:szCs w:val="24"/>
          <w:lang w:val="en-GB"/>
        </w:rPr>
        <w:t xml:space="preserve">Critics of the climate school strikes: Who’s the Child and Who’s the Adult? </w:t>
      </w:r>
      <w:r w:rsidRPr="00335C44">
        <w:rPr>
          <w:rFonts w:cs="Times New Roman"/>
          <w:i/>
          <w:iCs/>
          <w:sz w:val="24"/>
          <w:szCs w:val="24"/>
          <w:lang w:val="en-GB"/>
        </w:rPr>
        <w:t xml:space="preserve">Vocal Europe. </w:t>
      </w:r>
      <w:hyperlink r:id="rId7" w:history="1">
        <w:r w:rsidRPr="00335C44">
          <w:rPr>
            <w:rStyle w:val="Hyperlinkki"/>
            <w:rFonts w:cs="Times New Roman"/>
            <w:sz w:val="24"/>
            <w:szCs w:val="24"/>
            <w:lang w:val="en-GB"/>
          </w:rPr>
          <w:t>https://www.vocaleurope.eu/critics-of-the-climate-school-strikes-whos-the-child-and-whos-the-adult/</w:t>
        </w:r>
      </w:hyperlink>
    </w:p>
    <w:p w14:paraId="14D37579" w14:textId="77777777" w:rsidR="007C4B06" w:rsidRPr="00335C44" w:rsidRDefault="007C4B06" w:rsidP="00F25DBD">
      <w:pPr>
        <w:spacing w:line="360" w:lineRule="auto"/>
        <w:rPr>
          <w:rFonts w:eastAsia="Times New Roman" w:cs="Times New Roman"/>
          <w:sz w:val="24"/>
          <w:szCs w:val="24"/>
          <w:lang w:val="en-GB" w:eastAsia="fi-FI"/>
        </w:rPr>
      </w:pPr>
    </w:p>
    <w:p w14:paraId="0F4E5EAE" w14:textId="77777777" w:rsidR="007C4B06" w:rsidRPr="00335C44" w:rsidRDefault="007C4B06" w:rsidP="00F25DBD">
      <w:pPr>
        <w:spacing w:line="360" w:lineRule="auto"/>
        <w:rPr>
          <w:rFonts w:eastAsia="Times New Roman" w:cs="Times New Roman"/>
          <w:sz w:val="24"/>
          <w:szCs w:val="24"/>
          <w:lang w:val="en-GB" w:eastAsia="fi-FI"/>
        </w:rPr>
      </w:pPr>
      <w:r w:rsidRPr="00335C44">
        <w:rPr>
          <w:rFonts w:eastAsia="Times New Roman" w:cs="Times New Roman"/>
          <w:sz w:val="24"/>
          <w:szCs w:val="24"/>
          <w:lang w:val="en-GB" w:eastAsia="fi-FI"/>
        </w:rPr>
        <w:t>McCulloch, G. &amp; Richardson, W. (2000). </w:t>
      </w:r>
      <w:r w:rsidRPr="00335C44">
        <w:rPr>
          <w:rFonts w:eastAsia="Times New Roman" w:cs="Times New Roman"/>
          <w:i/>
          <w:iCs/>
          <w:sz w:val="24"/>
          <w:szCs w:val="24"/>
          <w:lang w:val="en-GB" w:eastAsia="fi-FI"/>
        </w:rPr>
        <w:t>Historical Research in Educational Settings</w:t>
      </w:r>
      <w:r w:rsidRPr="00335C44">
        <w:rPr>
          <w:rFonts w:eastAsia="Times New Roman" w:cs="Times New Roman"/>
          <w:sz w:val="24"/>
          <w:szCs w:val="24"/>
          <w:lang w:val="en-GB" w:eastAsia="fi-FI"/>
        </w:rPr>
        <w:t>. Open University Press.</w:t>
      </w:r>
      <w:r w:rsidRPr="00335C44">
        <w:rPr>
          <w:rFonts w:eastAsia="Times New Roman" w:cs="Times New Roman"/>
          <w:sz w:val="24"/>
          <w:szCs w:val="24"/>
          <w:lang w:val="en-GB" w:eastAsia="fi-FI"/>
        </w:rPr>
        <w:br/>
      </w:r>
    </w:p>
    <w:p w14:paraId="4C92E3C5" w14:textId="77777777" w:rsidR="007C4B06" w:rsidRPr="00335C44" w:rsidRDefault="007C4B06" w:rsidP="00F25DBD">
      <w:pPr>
        <w:spacing w:line="360" w:lineRule="auto"/>
        <w:rPr>
          <w:rFonts w:eastAsia="Times New Roman" w:cs="Times New Roman"/>
          <w:sz w:val="24"/>
          <w:szCs w:val="24"/>
          <w:lang w:eastAsia="fi-FI"/>
        </w:rPr>
      </w:pPr>
      <w:r w:rsidRPr="00335C44">
        <w:rPr>
          <w:rFonts w:eastAsia="Times New Roman" w:cs="Times New Roman"/>
          <w:sz w:val="24"/>
          <w:szCs w:val="24"/>
          <w:lang w:val="en-GB" w:eastAsia="fi-FI"/>
        </w:rPr>
        <w:lastRenderedPageBreak/>
        <w:t xml:space="preserve">Richardson, W. (1999). Historians and educationists: the history of education as a field of study in post-war England. </w:t>
      </w:r>
      <w:proofErr w:type="spellStart"/>
      <w:r w:rsidRPr="00335C44">
        <w:rPr>
          <w:rFonts w:eastAsia="Times New Roman" w:cs="Times New Roman"/>
          <w:sz w:val="24"/>
          <w:szCs w:val="24"/>
          <w:lang w:eastAsia="fi-FI"/>
        </w:rPr>
        <w:t>Part</w:t>
      </w:r>
      <w:proofErr w:type="spellEnd"/>
      <w:r w:rsidRPr="00335C44">
        <w:rPr>
          <w:rFonts w:eastAsia="Times New Roman" w:cs="Times New Roman"/>
          <w:sz w:val="24"/>
          <w:szCs w:val="24"/>
          <w:lang w:eastAsia="fi-FI"/>
        </w:rPr>
        <w:t xml:space="preserve"> I: 1945–72.</w:t>
      </w:r>
      <w:r w:rsidRPr="00335C44">
        <w:rPr>
          <w:rFonts w:eastAsia="Times New Roman" w:cs="Times New Roman"/>
          <w:i/>
          <w:iCs/>
          <w:sz w:val="24"/>
          <w:szCs w:val="24"/>
          <w:lang w:eastAsia="fi-FI"/>
        </w:rPr>
        <w:t> </w:t>
      </w:r>
      <w:proofErr w:type="spellStart"/>
      <w:r w:rsidRPr="00335C44">
        <w:rPr>
          <w:rFonts w:eastAsia="Times New Roman" w:cs="Times New Roman"/>
          <w:i/>
          <w:iCs/>
          <w:sz w:val="24"/>
          <w:szCs w:val="24"/>
          <w:lang w:eastAsia="fi-FI"/>
        </w:rPr>
        <w:t>History</w:t>
      </w:r>
      <w:proofErr w:type="spellEnd"/>
      <w:r w:rsidRPr="00335C44">
        <w:rPr>
          <w:rFonts w:eastAsia="Times New Roman" w:cs="Times New Roman"/>
          <w:i/>
          <w:iCs/>
          <w:sz w:val="24"/>
          <w:szCs w:val="24"/>
          <w:lang w:eastAsia="fi-FI"/>
        </w:rPr>
        <w:t xml:space="preserve"> of </w:t>
      </w:r>
      <w:proofErr w:type="spellStart"/>
      <w:r w:rsidRPr="00335C44">
        <w:rPr>
          <w:rFonts w:eastAsia="Times New Roman" w:cs="Times New Roman"/>
          <w:i/>
          <w:iCs/>
          <w:sz w:val="24"/>
          <w:szCs w:val="24"/>
          <w:lang w:eastAsia="fi-FI"/>
        </w:rPr>
        <w:t>Education</w:t>
      </w:r>
      <w:proofErr w:type="spellEnd"/>
      <w:r w:rsidRPr="00335C44">
        <w:rPr>
          <w:rFonts w:eastAsia="Times New Roman" w:cs="Times New Roman"/>
          <w:i/>
          <w:iCs/>
          <w:sz w:val="24"/>
          <w:szCs w:val="24"/>
          <w:lang w:eastAsia="fi-FI"/>
        </w:rPr>
        <w:t>,</w:t>
      </w:r>
      <w:r w:rsidRPr="00335C44">
        <w:rPr>
          <w:rFonts w:eastAsia="Times New Roman" w:cs="Times New Roman"/>
          <w:sz w:val="24"/>
          <w:szCs w:val="24"/>
          <w:lang w:eastAsia="fi-FI"/>
        </w:rPr>
        <w:t> </w:t>
      </w:r>
      <w:r w:rsidRPr="00335C44">
        <w:rPr>
          <w:rFonts w:eastAsia="Times New Roman" w:cs="Times New Roman"/>
          <w:i/>
          <w:iCs/>
          <w:sz w:val="24"/>
          <w:szCs w:val="24"/>
          <w:lang w:eastAsia="fi-FI"/>
        </w:rPr>
        <w:t>28</w:t>
      </w:r>
      <w:r w:rsidRPr="00335C44">
        <w:rPr>
          <w:rFonts w:eastAsia="Times New Roman" w:cs="Times New Roman"/>
          <w:sz w:val="24"/>
          <w:szCs w:val="24"/>
          <w:lang w:eastAsia="fi-FI"/>
        </w:rPr>
        <w:t>(1), 1–30.</w:t>
      </w:r>
    </w:p>
    <w:p w14:paraId="3A38DD00" w14:textId="77777777" w:rsidR="007C4B06" w:rsidRPr="00335C44" w:rsidRDefault="007C4B06" w:rsidP="00F25DBD">
      <w:pPr>
        <w:spacing w:line="360" w:lineRule="auto"/>
        <w:rPr>
          <w:rFonts w:eastAsia="Times New Roman" w:cs="Times New Roman"/>
          <w:sz w:val="24"/>
          <w:szCs w:val="24"/>
          <w:u w:val="single"/>
          <w:lang w:eastAsia="fi-FI"/>
        </w:rPr>
      </w:pPr>
    </w:p>
    <w:p w14:paraId="32831A13" w14:textId="0AE5311E" w:rsidR="007C4B06" w:rsidRPr="00335C44" w:rsidRDefault="007C4B06" w:rsidP="00F25DBD">
      <w:pPr>
        <w:spacing w:line="360" w:lineRule="auto"/>
        <w:rPr>
          <w:rFonts w:eastAsia="Times New Roman" w:cs="Times New Roman"/>
          <w:sz w:val="24"/>
          <w:szCs w:val="24"/>
          <w:u w:val="single"/>
          <w:lang w:eastAsia="fi-FI"/>
        </w:rPr>
      </w:pPr>
      <w:r w:rsidRPr="00335C44">
        <w:rPr>
          <w:rFonts w:eastAsia="Times New Roman" w:cs="Times New Roman"/>
          <w:sz w:val="24"/>
          <w:szCs w:val="24"/>
          <w:lang w:eastAsia="fi-FI"/>
        </w:rPr>
        <w:t>Roiko-Jokela, H. (2008). Tutkimus kertoo liikuntakulttuurin muutoksista. </w:t>
      </w:r>
      <w:r w:rsidRPr="00335C44">
        <w:rPr>
          <w:rFonts w:eastAsia="Times New Roman" w:cs="Times New Roman"/>
          <w:i/>
          <w:iCs/>
          <w:sz w:val="24"/>
          <w:szCs w:val="24"/>
          <w:lang w:eastAsia="fi-FI"/>
        </w:rPr>
        <w:t>Hiidenkivi, 15</w:t>
      </w:r>
      <w:r w:rsidRPr="00335C44">
        <w:rPr>
          <w:rFonts w:eastAsia="Times New Roman" w:cs="Times New Roman"/>
          <w:sz w:val="24"/>
          <w:szCs w:val="24"/>
          <w:lang w:eastAsia="fi-FI"/>
        </w:rPr>
        <w:t>(4), 17–19</w:t>
      </w:r>
      <w:r w:rsidR="005D17FA">
        <w:rPr>
          <w:rFonts w:eastAsia="Times New Roman" w:cs="Times New Roman"/>
          <w:sz w:val="24"/>
          <w:szCs w:val="24"/>
          <w:lang w:eastAsia="fi-FI"/>
        </w:rPr>
        <w:t>.</w:t>
      </w:r>
    </w:p>
    <w:p w14:paraId="6A8C12E8" w14:textId="77777777" w:rsidR="007C4B06" w:rsidRPr="00335C44" w:rsidRDefault="007C4B06" w:rsidP="00F25DBD">
      <w:pPr>
        <w:spacing w:line="360" w:lineRule="auto"/>
        <w:rPr>
          <w:rFonts w:eastAsia="Times New Roman" w:cs="Times New Roman"/>
          <w:sz w:val="24"/>
          <w:szCs w:val="24"/>
          <w:u w:val="single"/>
          <w:lang w:eastAsia="fi-FI"/>
        </w:rPr>
      </w:pPr>
    </w:p>
    <w:p w14:paraId="1ABE3D7A" w14:textId="2980DCF7" w:rsidR="007C4B06" w:rsidRPr="00335C44" w:rsidRDefault="007C4B06" w:rsidP="00F25DBD">
      <w:pPr>
        <w:shd w:val="clear" w:color="auto" w:fill="FFFFFF"/>
        <w:spacing w:line="360" w:lineRule="auto"/>
        <w:rPr>
          <w:rFonts w:eastAsia="Times New Roman" w:cs="Times New Roman"/>
          <w:sz w:val="24"/>
          <w:szCs w:val="24"/>
          <w:lang w:val="en-GB" w:eastAsia="fi-FI"/>
        </w:rPr>
      </w:pPr>
      <w:proofErr w:type="spellStart"/>
      <w:r w:rsidRPr="00335C44">
        <w:rPr>
          <w:rFonts w:eastAsia="Times New Roman" w:cs="Times New Roman"/>
          <w:sz w:val="24"/>
          <w:szCs w:val="24"/>
          <w:lang w:eastAsia="fi-FI"/>
        </w:rPr>
        <w:t>Sykäri</w:t>
      </w:r>
      <w:proofErr w:type="spellEnd"/>
      <w:r w:rsidRPr="00335C44">
        <w:rPr>
          <w:rFonts w:eastAsia="Times New Roman" w:cs="Times New Roman"/>
          <w:sz w:val="24"/>
          <w:szCs w:val="24"/>
          <w:lang w:eastAsia="fi-FI"/>
        </w:rPr>
        <w:t>, V. (2014). Sitä kylvät, mitä niität. Suomenkielinen improvisoitu rap ja komposition strategiat. </w:t>
      </w:r>
      <w:proofErr w:type="spellStart"/>
      <w:r w:rsidRPr="00335C44">
        <w:rPr>
          <w:rFonts w:eastAsia="Times New Roman" w:cs="Times New Roman"/>
          <w:i/>
          <w:iCs/>
          <w:sz w:val="24"/>
          <w:szCs w:val="24"/>
          <w:lang w:val="en-GB" w:eastAsia="fi-FI"/>
        </w:rPr>
        <w:t>Elor</w:t>
      </w:r>
      <w:r w:rsidRPr="00335C44">
        <w:rPr>
          <w:rFonts w:eastAsia="Times New Roman" w:cs="Times New Roman"/>
          <w:sz w:val="24"/>
          <w:szCs w:val="24"/>
          <w:lang w:val="en-GB" w:eastAsia="fi-FI"/>
        </w:rPr>
        <w:t>e</w:t>
      </w:r>
      <w:proofErr w:type="spellEnd"/>
      <w:r w:rsidRPr="00335C44">
        <w:rPr>
          <w:rFonts w:eastAsia="Times New Roman" w:cs="Times New Roman"/>
          <w:sz w:val="24"/>
          <w:szCs w:val="24"/>
          <w:lang w:val="en-GB" w:eastAsia="fi-FI"/>
        </w:rPr>
        <w:t xml:space="preserve">, </w:t>
      </w:r>
      <w:r w:rsidRPr="00335C44">
        <w:rPr>
          <w:rFonts w:eastAsia="Times New Roman" w:cs="Times New Roman"/>
          <w:i/>
          <w:iCs/>
          <w:sz w:val="24"/>
          <w:szCs w:val="24"/>
          <w:lang w:val="en-GB" w:eastAsia="fi-FI"/>
        </w:rPr>
        <w:t>21</w:t>
      </w:r>
      <w:r w:rsidRPr="00335C44">
        <w:rPr>
          <w:rFonts w:eastAsia="Times New Roman" w:cs="Times New Roman"/>
          <w:sz w:val="24"/>
          <w:szCs w:val="24"/>
          <w:lang w:val="en-GB" w:eastAsia="fi-FI"/>
        </w:rPr>
        <w:t>(2), 1–39. </w:t>
      </w:r>
      <w:hyperlink r:id="rId8" w:history="1">
        <w:r w:rsidRPr="00335C44">
          <w:rPr>
            <w:rFonts w:eastAsia="Times New Roman" w:cs="Times New Roman"/>
            <w:color w:val="3154B7"/>
            <w:sz w:val="24"/>
            <w:szCs w:val="24"/>
            <w:u w:val="single"/>
            <w:lang w:val="en-GB" w:eastAsia="fi-FI"/>
          </w:rPr>
          <w:t>http://www.elore.fi/arkisto/2_14/sykari.pdf</w:t>
        </w:r>
      </w:hyperlink>
      <w:r w:rsidRPr="00335C44">
        <w:rPr>
          <w:rFonts w:eastAsia="Times New Roman" w:cs="Times New Roman"/>
          <w:sz w:val="24"/>
          <w:szCs w:val="24"/>
          <w:lang w:val="en-GB" w:eastAsia="fi-FI"/>
        </w:rPr>
        <w:t> </w:t>
      </w:r>
    </w:p>
    <w:p w14:paraId="0F493A14" w14:textId="77777777" w:rsidR="007C4B06" w:rsidRPr="004E44B3" w:rsidRDefault="007C4B06" w:rsidP="00F25DBD">
      <w:pPr>
        <w:spacing w:line="360" w:lineRule="auto"/>
        <w:rPr>
          <w:rFonts w:eastAsia="Times New Roman" w:cs="Times New Roman"/>
          <w:sz w:val="24"/>
          <w:szCs w:val="24"/>
          <w:lang w:eastAsia="fi-FI"/>
        </w:rPr>
      </w:pPr>
      <w:r w:rsidRPr="00335C44">
        <w:rPr>
          <w:rFonts w:eastAsia="Times New Roman" w:cs="Times New Roman"/>
          <w:sz w:val="24"/>
          <w:szCs w:val="24"/>
          <w:lang w:val="en-GB" w:eastAsia="fi-FI"/>
        </w:rPr>
        <w:br/>
        <w:t>Tiimonen, S. (2001). </w:t>
      </w:r>
      <w:r w:rsidRPr="00335C44">
        <w:rPr>
          <w:rFonts w:eastAsia="Times New Roman" w:cs="Times New Roman"/>
          <w:i/>
          <w:iCs/>
          <w:sz w:val="24"/>
          <w:szCs w:val="24"/>
          <w:lang w:eastAsia="fi-FI"/>
        </w:rPr>
        <w:t>Valoa kansalle. Luterilainen kirkko ja kansanopetuksen kehittämispyrkimykset autonomisessa Suomessa 1809–1848</w:t>
      </w:r>
      <w:r w:rsidRPr="00335C44">
        <w:rPr>
          <w:rFonts w:eastAsia="Times New Roman" w:cs="Times New Roman"/>
          <w:sz w:val="24"/>
          <w:szCs w:val="24"/>
          <w:lang w:eastAsia="fi-FI"/>
        </w:rPr>
        <w:t xml:space="preserve">. </w:t>
      </w:r>
      <w:r w:rsidRPr="004E44B3">
        <w:rPr>
          <w:rFonts w:eastAsia="Times New Roman" w:cs="Times New Roman"/>
          <w:sz w:val="24"/>
          <w:szCs w:val="24"/>
          <w:lang w:eastAsia="fi-FI"/>
        </w:rPr>
        <w:t>Suomen kirkkohistoriallinen seura.</w:t>
      </w:r>
    </w:p>
    <w:p w14:paraId="5A7B25BC" w14:textId="1D2BA56D" w:rsidR="005463A9" w:rsidRPr="00335C44" w:rsidRDefault="005463A9" w:rsidP="00F25DBD">
      <w:pPr>
        <w:spacing w:line="360" w:lineRule="auto"/>
        <w:rPr>
          <w:rFonts w:cs="Times New Roman"/>
          <w:sz w:val="24"/>
          <w:szCs w:val="24"/>
        </w:rPr>
      </w:pPr>
    </w:p>
    <w:p w14:paraId="2E760085" w14:textId="77777777" w:rsidR="00122043" w:rsidRPr="00335C44" w:rsidRDefault="00122043" w:rsidP="00F25DBD">
      <w:pPr>
        <w:spacing w:line="360" w:lineRule="auto"/>
        <w:rPr>
          <w:rFonts w:cs="Times New Roman"/>
          <w:sz w:val="24"/>
          <w:szCs w:val="24"/>
        </w:rPr>
      </w:pPr>
    </w:p>
    <w:p w14:paraId="2A103311" w14:textId="77777777" w:rsidR="00122043" w:rsidRPr="00457C22" w:rsidRDefault="00122043" w:rsidP="00F25DBD">
      <w:pPr>
        <w:spacing w:line="360" w:lineRule="auto"/>
        <w:rPr>
          <w:rFonts w:cs="Times New Roman"/>
          <w:b/>
          <w:bCs/>
          <w:sz w:val="24"/>
          <w:szCs w:val="24"/>
        </w:rPr>
      </w:pPr>
      <w:r w:rsidRPr="00457C22">
        <w:rPr>
          <w:rFonts w:cs="Times New Roman"/>
          <w:b/>
          <w:bCs/>
          <w:sz w:val="24"/>
          <w:szCs w:val="24"/>
        </w:rPr>
        <w:t>Kirjoittajatiedot</w:t>
      </w:r>
    </w:p>
    <w:p w14:paraId="4A83D4AA" w14:textId="77777777" w:rsidR="00122043" w:rsidRPr="00335C44" w:rsidRDefault="00122043" w:rsidP="00F25DBD">
      <w:pPr>
        <w:spacing w:line="360" w:lineRule="auto"/>
        <w:rPr>
          <w:rFonts w:cs="Times New Roman"/>
          <w:sz w:val="24"/>
          <w:szCs w:val="24"/>
        </w:rPr>
      </w:pPr>
      <w:r w:rsidRPr="00335C44">
        <w:rPr>
          <w:rFonts w:cs="Times New Roman"/>
          <w:sz w:val="24"/>
          <w:szCs w:val="24"/>
        </w:rPr>
        <w:t>Tekstin lopulliseen versioon liitetään kirjoittajatiedot. Kirjoittajatiedot tulevat kaikissa tekstityypeissä tekstin loppuun ja ne merkitään lyhyessä muodossa.</w:t>
      </w:r>
    </w:p>
    <w:p w14:paraId="3E824E28" w14:textId="77777777" w:rsidR="00122043" w:rsidRPr="00335C44" w:rsidRDefault="00122043" w:rsidP="00F25DBD">
      <w:pPr>
        <w:spacing w:line="360" w:lineRule="auto"/>
        <w:rPr>
          <w:rFonts w:cs="Times New Roman"/>
          <w:sz w:val="24"/>
          <w:szCs w:val="24"/>
        </w:rPr>
      </w:pPr>
    </w:p>
    <w:p w14:paraId="27FD2A8D" w14:textId="77777777" w:rsidR="00122043" w:rsidRPr="00335C44" w:rsidRDefault="00122043" w:rsidP="00F25DBD">
      <w:pPr>
        <w:spacing w:line="360" w:lineRule="auto"/>
        <w:rPr>
          <w:rFonts w:cs="Times New Roman"/>
          <w:sz w:val="24"/>
          <w:szCs w:val="24"/>
        </w:rPr>
      </w:pPr>
      <w:r w:rsidRPr="00335C44">
        <w:rPr>
          <w:rFonts w:cs="Times New Roman"/>
          <w:sz w:val="24"/>
          <w:szCs w:val="24"/>
        </w:rPr>
        <w:t>FT, KT Arja Virta työskentelee Turun yliopiston opettajankoulutuslaitoksessa historian ja yhteiskuntaopin didaktiikan professorina.</w:t>
      </w:r>
    </w:p>
    <w:p w14:paraId="36562AC8" w14:textId="77777777" w:rsidR="00122043" w:rsidRPr="00335C44" w:rsidRDefault="00122043" w:rsidP="00F25DBD">
      <w:pPr>
        <w:spacing w:line="360" w:lineRule="auto"/>
        <w:rPr>
          <w:rFonts w:cs="Times New Roman"/>
          <w:sz w:val="24"/>
          <w:szCs w:val="24"/>
        </w:rPr>
      </w:pPr>
    </w:p>
    <w:p w14:paraId="4BEDD75C" w14:textId="6F7B9E84" w:rsidR="00122043" w:rsidRPr="00335C44" w:rsidRDefault="00122043" w:rsidP="00F25DBD">
      <w:pPr>
        <w:spacing w:line="360" w:lineRule="auto"/>
        <w:rPr>
          <w:rFonts w:cs="Times New Roman"/>
          <w:sz w:val="24"/>
          <w:szCs w:val="24"/>
        </w:rPr>
      </w:pPr>
      <w:r w:rsidRPr="00335C44">
        <w:rPr>
          <w:rFonts w:cs="Times New Roman"/>
          <w:sz w:val="24"/>
          <w:szCs w:val="24"/>
        </w:rPr>
        <w:t xml:space="preserve">FM Lauri </w:t>
      </w:r>
      <w:proofErr w:type="spellStart"/>
      <w:r w:rsidRPr="00335C44">
        <w:rPr>
          <w:rFonts w:cs="Times New Roman"/>
          <w:sz w:val="24"/>
          <w:szCs w:val="24"/>
        </w:rPr>
        <w:t>Viinikkala</w:t>
      </w:r>
      <w:proofErr w:type="spellEnd"/>
      <w:r w:rsidRPr="00335C44">
        <w:rPr>
          <w:rFonts w:cs="Times New Roman"/>
          <w:sz w:val="24"/>
          <w:szCs w:val="24"/>
        </w:rPr>
        <w:t xml:space="preserve"> on </w:t>
      </w:r>
      <w:r w:rsidR="00457C22">
        <w:rPr>
          <w:rFonts w:cs="Times New Roman"/>
          <w:sz w:val="24"/>
          <w:szCs w:val="24"/>
        </w:rPr>
        <w:t>väitöskirjatutkija</w:t>
      </w:r>
      <w:r w:rsidRPr="00335C44">
        <w:rPr>
          <w:rFonts w:cs="Times New Roman"/>
          <w:sz w:val="24"/>
          <w:szCs w:val="24"/>
        </w:rPr>
        <w:t xml:space="preserve"> Turun yliopistossa Suomen historian oppiaineessa.</w:t>
      </w:r>
    </w:p>
    <w:p w14:paraId="6BE51B17" w14:textId="77777777" w:rsidR="00025541" w:rsidRPr="00335C44" w:rsidRDefault="00025541" w:rsidP="00F25DBD">
      <w:pPr>
        <w:spacing w:line="360" w:lineRule="auto"/>
        <w:rPr>
          <w:rFonts w:cs="Times New Roman"/>
          <w:b/>
          <w:bCs/>
          <w:sz w:val="24"/>
          <w:szCs w:val="24"/>
        </w:rPr>
      </w:pPr>
    </w:p>
    <w:p w14:paraId="60D62855" w14:textId="77777777" w:rsidR="00025541" w:rsidRPr="00335C44" w:rsidRDefault="00025541" w:rsidP="00F25DBD">
      <w:pPr>
        <w:spacing w:line="360" w:lineRule="auto"/>
        <w:rPr>
          <w:rFonts w:cs="Times New Roman"/>
          <w:b/>
          <w:bCs/>
          <w:sz w:val="24"/>
          <w:szCs w:val="24"/>
        </w:rPr>
      </w:pPr>
    </w:p>
    <w:p w14:paraId="74B9E80B" w14:textId="77777777" w:rsidR="001F4349" w:rsidRDefault="001F4349">
      <w:pPr>
        <w:spacing w:after="160"/>
        <w:rPr>
          <w:rFonts w:cs="Times New Roman"/>
          <w:b/>
          <w:bCs/>
          <w:sz w:val="24"/>
          <w:szCs w:val="24"/>
        </w:rPr>
      </w:pPr>
      <w:r>
        <w:rPr>
          <w:rFonts w:cs="Times New Roman"/>
          <w:b/>
          <w:bCs/>
          <w:sz w:val="24"/>
          <w:szCs w:val="24"/>
        </w:rPr>
        <w:br w:type="page"/>
      </w:r>
    </w:p>
    <w:p w14:paraId="5C386983" w14:textId="29F9F1B1" w:rsidR="00E73D56" w:rsidRPr="00335C44" w:rsidRDefault="000641F5" w:rsidP="00F25DBD">
      <w:pPr>
        <w:spacing w:line="360" w:lineRule="auto"/>
        <w:rPr>
          <w:rFonts w:cs="Times New Roman"/>
          <w:b/>
          <w:bCs/>
          <w:sz w:val="24"/>
          <w:szCs w:val="24"/>
        </w:rPr>
      </w:pPr>
      <w:r w:rsidRPr="00335C44">
        <w:rPr>
          <w:rFonts w:cs="Times New Roman"/>
          <w:b/>
          <w:bCs/>
          <w:sz w:val="24"/>
          <w:szCs w:val="24"/>
        </w:rPr>
        <w:lastRenderedPageBreak/>
        <w:t xml:space="preserve">Käsikirjoituksen </w:t>
      </w:r>
      <w:proofErr w:type="spellStart"/>
      <w:r w:rsidRPr="00335C44">
        <w:rPr>
          <w:rFonts w:cs="Times New Roman"/>
          <w:b/>
          <w:bCs/>
          <w:sz w:val="24"/>
          <w:szCs w:val="24"/>
        </w:rPr>
        <w:t>a</w:t>
      </w:r>
      <w:r w:rsidR="00E73D56" w:rsidRPr="00335C44">
        <w:rPr>
          <w:rFonts w:cs="Times New Roman"/>
          <w:b/>
          <w:bCs/>
          <w:sz w:val="24"/>
          <w:szCs w:val="24"/>
        </w:rPr>
        <w:t>nonymisointi</w:t>
      </w:r>
      <w:proofErr w:type="spellEnd"/>
    </w:p>
    <w:p w14:paraId="07063E6D" w14:textId="77777777" w:rsidR="00E03D9E" w:rsidRPr="007A5499" w:rsidRDefault="00025541" w:rsidP="00E03D9E">
      <w:pPr>
        <w:spacing w:line="360" w:lineRule="auto"/>
        <w:rPr>
          <w:rFonts w:cs="Times New Roman"/>
          <w:sz w:val="24"/>
          <w:szCs w:val="24"/>
        </w:rPr>
      </w:pPr>
      <w:r w:rsidRPr="00335C44">
        <w:rPr>
          <w:rFonts w:cs="Times New Roman"/>
          <w:sz w:val="24"/>
          <w:szCs w:val="24"/>
        </w:rPr>
        <w:t xml:space="preserve">Ennen kuin lähetät </w:t>
      </w:r>
      <w:r w:rsidR="001A03A9" w:rsidRPr="00335C44">
        <w:rPr>
          <w:rFonts w:cs="Times New Roman"/>
          <w:sz w:val="24"/>
          <w:szCs w:val="24"/>
        </w:rPr>
        <w:t xml:space="preserve">käsikirjoituksen </w:t>
      </w:r>
      <w:r w:rsidR="00614300" w:rsidRPr="00335C44">
        <w:rPr>
          <w:rFonts w:cs="Times New Roman"/>
          <w:sz w:val="24"/>
          <w:szCs w:val="24"/>
        </w:rPr>
        <w:t>vertaisarvioitavaksi,</w:t>
      </w:r>
      <w:r w:rsidR="001A03A9" w:rsidRPr="00335C44">
        <w:rPr>
          <w:rFonts w:cs="Times New Roman"/>
          <w:sz w:val="24"/>
          <w:szCs w:val="24"/>
        </w:rPr>
        <w:t xml:space="preserve"> muistathan </w:t>
      </w:r>
      <w:proofErr w:type="spellStart"/>
      <w:r w:rsidR="001A03A9" w:rsidRPr="00335C44">
        <w:rPr>
          <w:rFonts w:cs="Times New Roman"/>
          <w:sz w:val="24"/>
          <w:szCs w:val="24"/>
        </w:rPr>
        <w:t>anonymisoida</w:t>
      </w:r>
      <w:proofErr w:type="spellEnd"/>
      <w:r w:rsidR="001A03A9" w:rsidRPr="00335C44">
        <w:rPr>
          <w:rFonts w:cs="Times New Roman"/>
          <w:sz w:val="24"/>
          <w:szCs w:val="24"/>
        </w:rPr>
        <w:t xml:space="preserve"> sen.</w:t>
      </w:r>
      <w:r w:rsidR="00F11E11" w:rsidRPr="00335C44">
        <w:rPr>
          <w:rFonts w:cs="Times New Roman"/>
          <w:sz w:val="24"/>
          <w:szCs w:val="24"/>
        </w:rPr>
        <w:t xml:space="preserve"> Kirjoittajat vastaavat käsikirjoitusten </w:t>
      </w:r>
      <w:proofErr w:type="spellStart"/>
      <w:r w:rsidR="00F11E11" w:rsidRPr="00335C44">
        <w:rPr>
          <w:rFonts w:cs="Times New Roman"/>
          <w:sz w:val="24"/>
          <w:szCs w:val="24"/>
        </w:rPr>
        <w:t>anonymisoinnista</w:t>
      </w:r>
      <w:proofErr w:type="spellEnd"/>
      <w:r w:rsidR="00F11E11" w:rsidRPr="00335C44">
        <w:rPr>
          <w:rFonts w:cs="Times New Roman"/>
          <w:sz w:val="24"/>
          <w:szCs w:val="24"/>
        </w:rPr>
        <w:t xml:space="preserve"> (teksti, viittaukset, lähdeluettelo).</w:t>
      </w:r>
      <w:r w:rsidR="001A03A9" w:rsidRPr="00335C44">
        <w:rPr>
          <w:rFonts w:cs="Times New Roman"/>
          <w:sz w:val="24"/>
          <w:szCs w:val="24"/>
        </w:rPr>
        <w:t xml:space="preserve"> </w:t>
      </w:r>
      <w:r w:rsidR="00E03D9E" w:rsidRPr="007A5499">
        <w:rPr>
          <w:rFonts w:cs="Times New Roman"/>
          <w:sz w:val="24"/>
          <w:szCs w:val="24"/>
          <w:shd w:val="clear" w:color="auto" w:fill="FFFFFF"/>
        </w:rPr>
        <w:t xml:space="preserve">Journal.fi -järjestelmään lähetetään vain täysin </w:t>
      </w:r>
      <w:proofErr w:type="spellStart"/>
      <w:r w:rsidR="00E03D9E" w:rsidRPr="007A5499">
        <w:rPr>
          <w:rFonts w:cs="Times New Roman"/>
          <w:sz w:val="24"/>
          <w:szCs w:val="24"/>
          <w:shd w:val="clear" w:color="auto" w:fill="FFFFFF"/>
        </w:rPr>
        <w:t>anonymisoitu</w:t>
      </w:r>
      <w:proofErr w:type="spellEnd"/>
      <w:r w:rsidR="00E03D9E" w:rsidRPr="007A5499">
        <w:rPr>
          <w:rFonts w:cs="Times New Roman"/>
          <w:sz w:val="24"/>
          <w:szCs w:val="24"/>
          <w:shd w:val="clear" w:color="auto" w:fill="FFFFFF"/>
        </w:rPr>
        <w:t xml:space="preserve"> artikkelin käsikirjoitusversio. Kirjoittajatiedot lisätään tekstiin vasta vertaisarvioinnin jälkeen. Kirjoittajan tulee varmistaa, että Word-tiedostossa ei mainita kirjoittajan/kirjoittajien nimeä ja tekijätiedot on poistettu myös Wordin metatiedoista. Omiin teoksiinsa saa viitata, kunhan viittaustavasta ei käy ilmi yhteys kirjoittajaan.</w:t>
      </w:r>
    </w:p>
    <w:p w14:paraId="20771FCD" w14:textId="77777777" w:rsidR="00E03D9E" w:rsidRDefault="00E03D9E" w:rsidP="00F25DBD">
      <w:pPr>
        <w:spacing w:line="360" w:lineRule="auto"/>
        <w:rPr>
          <w:rFonts w:cs="Times New Roman"/>
          <w:sz w:val="24"/>
          <w:szCs w:val="24"/>
        </w:rPr>
      </w:pPr>
    </w:p>
    <w:p w14:paraId="173DA1DF" w14:textId="00F7DBC4" w:rsidR="0034413B" w:rsidRPr="00335C44" w:rsidRDefault="0034413B" w:rsidP="00F25DBD">
      <w:pPr>
        <w:spacing w:line="360" w:lineRule="auto"/>
        <w:rPr>
          <w:rFonts w:cs="Times New Roman"/>
          <w:sz w:val="24"/>
          <w:szCs w:val="24"/>
        </w:rPr>
      </w:pPr>
      <w:r w:rsidRPr="00335C44">
        <w:rPr>
          <w:rFonts w:cs="Times New Roman"/>
          <w:sz w:val="24"/>
          <w:szCs w:val="24"/>
        </w:rPr>
        <w:t>Ohjeet</w:t>
      </w:r>
      <w:r w:rsidR="00F11E11" w:rsidRPr="00335C44">
        <w:rPr>
          <w:rFonts w:cs="Times New Roman"/>
          <w:sz w:val="24"/>
          <w:szCs w:val="24"/>
        </w:rPr>
        <w:t xml:space="preserve"> </w:t>
      </w:r>
      <w:r w:rsidR="00E03D9E">
        <w:rPr>
          <w:rFonts w:cs="Times New Roman"/>
          <w:sz w:val="24"/>
          <w:szCs w:val="24"/>
        </w:rPr>
        <w:t>W</w:t>
      </w:r>
      <w:r w:rsidR="00F11E11" w:rsidRPr="00335C44">
        <w:rPr>
          <w:rFonts w:cs="Times New Roman"/>
          <w:sz w:val="24"/>
          <w:szCs w:val="24"/>
        </w:rPr>
        <w:t xml:space="preserve">ord-tiedoston </w:t>
      </w:r>
      <w:proofErr w:type="spellStart"/>
      <w:r w:rsidR="00F11E11" w:rsidRPr="00335C44">
        <w:rPr>
          <w:rFonts w:cs="Times New Roman"/>
          <w:sz w:val="24"/>
          <w:szCs w:val="24"/>
        </w:rPr>
        <w:t>anonymisointiin</w:t>
      </w:r>
      <w:proofErr w:type="spellEnd"/>
      <w:r w:rsidRPr="00335C44">
        <w:rPr>
          <w:rFonts w:cs="Times New Roman"/>
          <w:sz w:val="24"/>
          <w:szCs w:val="24"/>
        </w:rPr>
        <w:t>:</w:t>
      </w:r>
    </w:p>
    <w:p w14:paraId="20682FFE" w14:textId="25BD2EC2" w:rsidR="00F11E11" w:rsidRPr="00335C44" w:rsidRDefault="00F11E11" w:rsidP="00F25DBD">
      <w:pPr>
        <w:pStyle w:val="Luettelokappale"/>
        <w:numPr>
          <w:ilvl w:val="0"/>
          <w:numId w:val="2"/>
        </w:numPr>
        <w:spacing w:after="0" w:line="360" w:lineRule="auto"/>
        <w:rPr>
          <w:rFonts w:ascii="Times New Roman" w:hAnsi="Times New Roman" w:cs="Times New Roman"/>
          <w:sz w:val="24"/>
          <w:szCs w:val="24"/>
        </w:rPr>
      </w:pPr>
      <w:r w:rsidRPr="00335C44">
        <w:rPr>
          <w:rFonts w:ascii="Times New Roman" w:hAnsi="Times New Roman" w:cs="Times New Roman"/>
          <w:sz w:val="24"/>
          <w:szCs w:val="24"/>
        </w:rPr>
        <w:t>Tallenna tiedosto ja v</w:t>
      </w:r>
      <w:r w:rsidR="00614300" w:rsidRPr="00335C44">
        <w:rPr>
          <w:rFonts w:ascii="Times New Roman" w:hAnsi="Times New Roman" w:cs="Times New Roman"/>
          <w:sz w:val="24"/>
          <w:szCs w:val="24"/>
        </w:rPr>
        <w:t>alitse "Tiedosto</w:t>
      </w:r>
      <w:r w:rsidR="00457C22">
        <w:rPr>
          <w:rFonts w:ascii="Times New Roman" w:hAnsi="Times New Roman" w:cs="Times New Roman"/>
          <w:sz w:val="24"/>
          <w:szCs w:val="24"/>
        </w:rPr>
        <w:t>/File</w:t>
      </w:r>
      <w:r w:rsidR="00614300" w:rsidRPr="00335C44">
        <w:rPr>
          <w:rFonts w:ascii="Times New Roman" w:hAnsi="Times New Roman" w:cs="Times New Roman"/>
          <w:sz w:val="24"/>
          <w:szCs w:val="24"/>
        </w:rPr>
        <w:t>"-välilehti ja sieltä "Tiedot</w:t>
      </w:r>
      <w:r w:rsidR="00457C22">
        <w:rPr>
          <w:rFonts w:ascii="Times New Roman" w:hAnsi="Times New Roman" w:cs="Times New Roman"/>
          <w:sz w:val="24"/>
          <w:szCs w:val="24"/>
        </w:rPr>
        <w:t>/Info</w:t>
      </w:r>
      <w:r w:rsidR="00614300" w:rsidRPr="00335C44">
        <w:rPr>
          <w:rFonts w:ascii="Times New Roman" w:hAnsi="Times New Roman" w:cs="Times New Roman"/>
          <w:sz w:val="24"/>
          <w:szCs w:val="24"/>
        </w:rPr>
        <w:t>".</w:t>
      </w:r>
      <w:r w:rsidR="0034413B" w:rsidRPr="00335C44">
        <w:rPr>
          <w:rFonts w:ascii="Times New Roman" w:hAnsi="Times New Roman" w:cs="Times New Roman"/>
          <w:sz w:val="24"/>
          <w:szCs w:val="24"/>
        </w:rPr>
        <w:t xml:space="preserve"> </w:t>
      </w:r>
    </w:p>
    <w:p w14:paraId="35C35C65" w14:textId="7772A724" w:rsidR="00F11E11" w:rsidRPr="00335C44" w:rsidRDefault="00614300" w:rsidP="00F25DBD">
      <w:pPr>
        <w:pStyle w:val="Luettelokappale"/>
        <w:numPr>
          <w:ilvl w:val="0"/>
          <w:numId w:val="2"/>
        </w:numPr>
        <w:spacing w:after="0" w:line="360" w:lineRule="auto"/>
        <w:rPr>
          <w:rFonts w:ascii="Times New Roman" w:hAnsi="Times New Roman" w:cs="Times New Roman"/>
          <w:sz w:val="24"/>
          <w:szCs w:val="24"/>
        </w:rPr>
      </w:pPr>
      <w:r w:rsidRPr="00335C44">
        <w:rPr>
          <w:rFonts w:ascii="Times New Roman" w:hAnsi="Times New Roman" w:cs="Times New Roman"/>
          <w:sz w:val="24"/>
          <w:szCs w:val="24"/>
        </w:rPr>
        <w:t>Valitse "Tarkista ongelmien varalta" ja valitse sitten "Tarkasta asiakirja</w:t>
      </w:r>
      <w:r w:rsidR="003D2326">
        <w:rPr>
          <w:rFonts w:ascii="Times New Roman" w:hAnsi="Times New Roman" w:cs="Times New Roman"/>
          <w:sz w:val="24"/>
          <w:szCs w:val="24"/>
        </w:rPr>
        <w:t>/</w:t>
      </w:r>
      <w:proofErr w:type="spellStart"/>
      <w:r w:rsidR="003D2326">
        <w:rPr>
          <w:rFonts w:ascii="Times New Roman" w:hAnsi="Times New Roman" w:cs="Times New Roman"/>
          <w:sz w:val="24"/>
          <w:szCs w:val="24"/>
        </w:rPr>
        <w:t>Inspect</w:t>
      </w:r>
      <w:proofErr w:type="spellEnd"/>
      <w:r w:rsidR="003D2326">
        <w:rPr>
          <w:rFonts w:ascii="Times New Roman" w:hAnsi="Times New Roman" w:cs="Times New Roman"/>
          <w:sz w:val="24"/>
          <w:szCs w:val="24"/>
        </w:rPr>
        <w:t xml:space="preserve"> </w:t>
      </w:r>
      <w:proofErr w:type="spellStart"/>
      <w:r w:rsidR="003D2326">
        <w:rPr>
          <w:rFonts w:ascii="Times New Roman" w:hAnsi="Times New Roman" w:cs="Times New Roman"/>
          <w:sz w:val="24"/>
          <w:szCs w:val="24"/>
        </w:rPr>
        <w:t>document</w:t>
      </w:r>
      <w:proofErr w:type="spellEnd"/>
      <w:r w:rsidRPr="00335C44">
        <w:rPr>
          <w:rFonts w:ascii="Times New Roman" w:hAnsi="Times New Roman" w:cs="Times New Roman"/>
          <w:sz w:val="24"/>
          <w:szCs w:val="24"/>
        </w:rPr>
        <w:t>".</w:t>
      </w:r>
      <w:r w:rsidR="006831CA" w:rsidRPr="00335C44">
        <w:rPr>
          <w:rFonts w:ascii="Times New Roman" w:hAnsi="Times New Roman" w:cs="Times New Roman"/>
          <w:sz w:val="24"/>
          <w:szCs w:val="24"/>
        </w:rPr>
        <w:t xml:space="preserve"> </w:t>
      </w:r>
    </w:p>
    <w:p w14:paraId="3EECC303" w14:textId="2D6EB399" w:rsidR="00F11E11" w:rsidRPr="00335C44" w:rsidRDefault="00F11E11" w:rsidP="00F25DBD">
      <w:pPr>
        <w:pStyle w:val="Luettelokappale"/>
        <w:numPr>
          <w:ilvl w:val="0"/>
          <w:numId w:val="2"/>
        </w:numPr>
        <w:spacing w:after="0" w:line="360" w:lineRule="auto"/>
        <w:rPr>
          <w:rFonts w:ascii="Times New Roman" w:hAnsi="Times New Roman" w:cs="Times New Roman"/>
          <w:sz w:val="24"/>
          <w:szCs w:val="24"/>
        </w:rPr>
      </w:pPr>
      <w:r w:rsidRPr="00335C44">
        <w:rPr>
          <w:rFonts w:ascii="Times New Roman" w:hAnsi="Times New Roman" w:cs="Times New Roman"/>
          <w:sz w:val="24"/>
          <w:szCs w:val="24"/>
        </w:rPr>
        <w:t>V</w:t>
      </w:r>
      <w:r w:rsidR="00614300" w:rsidRPr="00335C44">
        <w:rPr>
          <w:rFonts w:ascii="Times New Roman" w:hAnsi="Times New Roman" w:cs="Times New Roman"/>
          <w:sz w:val="24"/>
          <w:szCs w:val="24"/>
        </w:rPr>
        <w:t xml:space="preserve">alitse "Asiakirjan tarkastaminen" </w:t>
      </w:r>
      <w:r w:rsidR="00614300" w:rsidRPr="00335C44">
        <w:rPr>
          <w:rFonts w:ascii="Times New Roman" w:hAnsi="Times New Roman" w:cs="Times New Roman"/>
          <w:sz w:val="24"/>
          <w:szCs w:val="24"/>
        </w:rPr>
        <w:noBreakHyphen/>
        <w:t xml:space="preserve">valintaikkunassa </w:t>
      </w:r>
      <w:r w:rsidRPr="00335C44">
        <w:rPr>
          <w:rFonts w:ascii="Times New Roman" w:hAnsi="Times New Roman" w:cs="Times New Roman"/>
          <w:sz w:val="24"/>
          <w:szCs w:val="24"/>
        </w:rPr>
        <w:t>ne</w:t>
      </w:r>
      <w:r w:rsidR="00614300" w:rsidRPr="00335C44">
        <w:rPr>
          <w:rFonts w:ascii="Times New Roman" w:hAnsi="Times New Roman" w:cs="Times New Roman"/>
          <w:sz w:val="24"/>
          <w:szCs w:val="24"/>
        </w:rPr>
        <w:t xml:space="preserve"> valintaruudut, jotka asiakirjasta on tarkoitus tarkastaa. Kannattaa </w:t>
      </w:r>
      <w:r w:rsidR="00ED5567" w:rsidRPr="00335C44">
        <w:rPr>
          <w:rFonts w:ascii="Times New Roman" w:hAnsi="Times New Roman" w:cs="Times New Roman"/>
          <w:sz w:val="24"/>
          <w:szCs w:val="24"/>
        </w:rPr>
        <w:t xml:space="preserve">jättää </w:t>
      </w:r>
      <w:r w:rsidR="00614300" w:rsidRPr="00335C44">
        <w:rPr>
          <w:rFonts w:ascii="Times New Roman" w:hAnsi="Times New Roman" w:cs="Times New Roman"/>
          <w:sz w:val="24"/>
          <w:szCs w:val="24"/>
        </w:rPr>
        <w:t xml:space="preserve">rasti </w:t>
      </w:r>
      <w:r w:rsidR="00ED5567" w:rsidRPr="00335C44">
        <w:rPr>
          <w:rFonts w:ascii="Times New Roman" w:hAnsi="Times New Roman" w:cs="Times New Roman"/>
          <w:sz w:val="24"/>
          <w:szCs w:val="24"/>
        </w:rPr>
        <w:t>kaikkiin kohtiin</w:t>
      </w:r>
      <w:r w:rsidR="00614300" w:rsidRPr="00335C44">
        <w:rPr>
          <w:rFonts w:ascii="Times New Roman" w:hAnsi="Times New Roman" w:cs="Times New Roman"/>
          <w:sz w:val="24"/>
          <w:szCs w:val="24"/>
        </w:rPr>
        <w:t xml:space="preserve">, mutta </w:t>
      </w:r>
      <w:r w:rsidR="00ED5567" w:rsidRPr="00335C44">
        <w:rPr>
          <w:rFonts w:ascii="Times New Roman" w:hAnsi="Times New Roman" w:cs="Times New Roman"/>
          <w:sz w:val="24"/>
          <w:szCs w:val="24"/>
        </w:rPr>
        <w:t>tärkein on kohta</w:t>
      </w:r>
      <w:r w:rsidR="00614300" w:rsidRPr="00335C44">
        <w:rPr>
          <w:rFonts w:ascii="Times New Roman" w:hAnsi="Times New Roman" w:cs="Times New Roman"/>
          <w:sz w:val="24"/>
          <w:szCs w:val="24"/>
        </w:rPr>
        <w:t xml:space="preserve"> "asiakirjan ominaisuudet ja henkilökohtaiset tiedot</w:t>
      </w:r>
      <w:r w:rsidR="003D2326">
        <w:rPr>
          <w:rFonts w:ascii="Times New Roman" w:hAnsi="Times New Roman" w:cs="Times New Roman"/>
          <w:sz w:val="24"/>
          <w:szCs w:val="24"/>
        </w:rPr>
        <w:t>/</w:t>
      </w:r>
      <w:proofErr w:type="spellStart"/>
      <w:r w:rsidR="003D2326">
        <w:rPr>
          <w:rFonts w:ascii="Times New Roman" w:hAnsi="Times New Roman" w:cs="Times New Roman"/>
          <w:sz w:val="24"/>
          <w:szCs w:val="24"/>
        </w:rPr>
        <w:t>Document</w:t>
      </w:r>
      <w:proofErr w:type="spellEnd"/>
      <w:r w:rsidR="003D2326">
        <w:rPr>
          <w:rFonts w:ascii="Times New Roman" w:hAnsi="Times New Roman" w:cs="Times New Roman"/>
          <w:sz w:val="24"/>
          <w:szCs w:val="24"/>
        </w:rPr>
        <w:t xml:space="preserve"> </w:t>
      </w:r>
      <w:proofErr w:type="spellStart"/>
      <w:r w:rsidR="003D2326">
        <w:rPr>
          <w:rFonts w:ascii="Times New Roman" w:hAnsi="Times New Roman" w:cs="Times New Roman"/>
          <w:sz w:val="24"/>
          <w:szCs w:val="24"/>
        </w:rPr>
        <w:t>properties</w:t>
      </w:r>
      <w:proofErr w:type="spellEnd"/>
      <w:r w:rsidR="003D2326">
        <w:rPr>
          <w:rFonts w:ascii="Times New Roman" w:hAnsi="Times New Roman" w:cs="Times New Roman"/>
          <w:sz w:val="24"/>
          <w:szCs w:val="24"/>
        </w:rPr>
        <w:t xml:space="preserve"> and personal </w:t>
      </w:r>
      <w:proofErr w:type="spellStart"/>
      <w:r w:rsidR="003D2326">
        <w:rPr>
          <w:rFonts w:ascii="Times New Roman" w:hAnsi="Times New Roman" w:cs="Times New Roman"/>
          <w:sz w:val="24"/>
          <w:szCs w:val="24"/>
        </w:rPr>
        <w:t>information</w:t>
      </w:r>
      <w:proofErr w:type="spellEnd"/>
      <w:r w:rsidR="00614300" w:rsidRPr="00335C44">
        <w:rPr>
          <w:rFonts w:ascii="Times New Roman" w:hAnsi="Times New Roman" w:cs="Times New Roman"/>
          <w:sz w:val="24"/>
          <w:szCs w:val="24"/>
        </w:rPr>
        <w:t>".</w:t>
      </w:r>
      <w:r w:rsidR="006831CA" w:rsidRPr="00335C44">
        <w:rPr>
          <w:rFonts w:ascii="Times New Roman" w:hAnsi="Times New Roman" w:cs="Times New Roman"/>
          <w:sz w:val="24"/>
          <w:szCs w:val="24"/>
        </w:rPr>
        <w:t xml:space="preserve"> </w:t>
      </w:r>
    </w:p>
    <w:p w14:paraId="44D6F5F5" w14:textId="391F7DD1" w:rsidR="00F11E11" w:rsidRPr="00335C44" w:rsidRDefault="00614300" w:rsidP="00F25DBD">
      <w:pPr>
        <w:pStyle w:val="Luettelokappale"/>
        <w:numPr>
          <w:ilvl w:val="0"/>
          <w:numId w:val="2"/>
        </w:numPr>
        <w:spacing w:after="0" w:line="360" w:lineRule="auto"/>
        <w:rPr>
          <w:rFonts w:ascii="Times New Roman" w:hAnsi="Times New Roman" w:cs="Times New Roman"/>
          <w:sz w:val="24"/>
          <w:szCs w:val="24"/>
        </w:rPr>
      </w:pPr>
      <w:r w:rsidRPr="00335C44">
        <w:rPr>
          <w:rFonts w:ascii="Times New Roman" w:hAnsi="Times New Roman" w:cs="Times New Roman"/>
          <w:sz w:val="24"/>
          <w:szCs w:val="24"/>
        </w:rPr>
        <w:t>Valitse "Tarkasta</w:t>
      </w:r>
      <w:r w:rsidR="003D2326">
        <w:rPr>
          <w:rFonts w:ascii="Times New Roman" w:hAnsi="Times New Roman" w:cs="Times New Roman"/>
          <w:sz w:val="24"/>
          <w:szCs w:val="24"/>
        </w:rPr>
        <w:t>/</w:t>
      </w:r>
      <w:proofErr w:type="spellStart"/>
      <w:r w:rsidR="003D2326">
        <w:rPr>
          <w:rFonts w:ascii="Times New Roman" w:hAnsi="Times New Roman" w:cs="Times New Roman"/>
          <w:sz w:val="24"/>
          <w:szCs w:val="24"/>
        </w:rPr>
        <w:t>Inspect</w:t>
      </w:r>
      <w:proofErr w:type="spellEnd"/>
      <w:r w:rsidRPr="00335C44">
        <w:rPr>
          <w:rFonts w:ascii="Times New Roman" w:hAnsi="Times New Roman" w:cs="Times New Roman"/>
          <w:sz w:val="24"/>
          <w:szCs w:val="24"/>
        </w:rPr>
        <w:t>"</w:t>
      </w:r>
      <w:r w:rsidR="00ED5567" w:rsidRPr="00335C44">
        <w:rPr>
          <w:rFonts w:ascii="Times New Roman" w:hAnsi="Times New Roman" w:cs="Times New Roman"/>
          <w:sz w:val="24"/>
          <w:szCs w:val="24"/>
        </w:rPr>
        <w:t xml:space="preserve"> ja k</w:t>
      </w:r>
      <w:r w:rsidRPr="00335C44">
        <w:rPr>
          <w:rFonts w:ascii="Times New Roman" w:hAnsi="Times New Roman" w:cs="Times New Roman"/>
          <w:sz w:val="24"/>
          <w:szCs w:val="24"/>
        </w:rPr>
        <w:t>äy tarkastuksen tulokset läpi.</w:t>
      </w:r>
      <w:r w:rsidR="006831CA" w:rsidRPr="00335C44">
        <w:rPr>
          <w:rFonts w:ascii="Times New Roman" w:hAnsi="Times New Roman" w:cs="Times New Roman"/>
          <w:sz w:val="24"/>
          <w:szCs w:val="24"/>
        </w:rPr>
        <w:t xml:space="preserve"> </w:t>
      </w:r>
    </w:p>
    <w:p w14:paraId="32B00460" w14:textId="6AACEEB1" w:rsidR="00614300" w:rsidRDefault="00614300" w:rsidP="00F25DBD">
      <w:pPr>
        <w:pStyle w:val="Luettelokappale"/>
        <w:numPr>
          <w:ilvl w:val="0"/>
          <w:numId w:val="2"/>
        </w:numPr>
        <w:spacing w:after="0" w:line="360" w:lineRule="auto"/>
        <w:rPr>
          <w:rFonts w:ascii="Times New Roman" w:hAnsi="Times New Roman" w:cs="Times New Roman"/>
          <w:sz w:val="24"/>
          <w:szCs w:val="24"/>
        </w:rPr>
      </w:pPr>
      <w:r w:rsidRPr="00335C44">
        <w:rPr>
          <w:rFonts w:ascii="Times New Roman" w:hAnsi="Times New Roman" w:cs="Times New Roman"/>
          <w:sz w:val="24"/>
          <w:szCs w:val="24"/>
        </w:rPr>
        <w:t>Poista haluamasi piilotettu sisältö valitsemalla sisältötyyppien vierestä</w:t>
      </w:r>
      <w:r w:rsidR="0007526E" w:rsidRPr="00335C44">
        <w:rPr>
          <w:rFonts w:ascii="Times New Roman" w:hAnsi="Times New Roman" w:cs="Times New Roman"/>
          <w:sz w:val="24"/>
          <w:szCs w:val="24"/>
        </w:rPr>
        <w:t xml:space="preserve"> napista</w:t>
      </w:r>
      <w:r w:rsidRPr="00335C44">
        <w:rPr>
          <w:rFonts w:ascii="Times New Roman" w:hAnsi="Times New Roman" w:cs="Times New Roman"/>
          <w:sz w:val="24"/>
          <w:szCs w:val="24"/>
        </w:rPr>
        <w:t xml:space="preserve"> "Poista kaikki</w:t>
      </w:r>
      <w:r w:rsidR="007A5499">
        <w:rPr>
          <w:rFonts w:ascii="Times New Roman" w:hAnsi="Times New Roman" w:cs="Times New Roman"/>
          <w:sz w:val="24"/>
          <w:szCs w:val="24"/>
        </w:rPr>
        <w:t>/</w:t>
      </w:r>
      <w:proofErr w:type="spellStart"/>
      <w:r w:rsidR="007A5499">
        <w:rPr>
          <w:rFonts w:ascii="Times New Roman" w:hAnsi="Times New Roman" w:cs="Times New Roman"/>
          <w:sz w:val="24"/>
          <w:szCs w:val="24"/>
        </w:rPr>
        <w:t>Remove</w:t>
      </w:r>
      <w:proofErr w:type="spellEnd"/>
      <w:r w:rsidR="007A5499">
        <w:rPr>
          <w:rFonts w:ascii="Times New Roman" w:hAnsi="Times New Roman" w:cs="Times New Roman"/>
          <w:sz w:val="24"/>
          <w:szCs w:val="24"/>
        </w:rPr>
        <w:t xml:space="preserve"> </w:t>
      </w:r>
      <w:proofErr w:type="spellStart"/>
      <w:r w:rsidR="007A5499">
        <w:rPr>
          <w:rFonts w:ascii="Times New Roman" w:hAnsi="Times New Roman" w:cs="Times New Roman"/>
          <w:sz w:val="24"/>
          <w:szCs w:val="24"/>
        </w:rPr>
        <w:t>all</w:t>
      </w:r>
      <w:proofErr w:type="spellEnd"/>
      <w:r w:rsidRPr="00335C44">
        <w:rPr>
          <w:rFonts w:ascii="Times New Roman" w:hAnsi="Times New Roman" w:cs="Times New Roman"/>
          <w:sz w:val="24"/>
          <w:szCs w:val="24"/>
        </w:rPr>
        <w:t>". Erityisen tärkeää on poistaa asiakirjan ominaisuudet ja henkilökohtaiset tiedot.</w:t>
      </w:r>
    </w:p>
    <w:p w14:paraId="75C9DD36" w14:textId="5FB03C4D" w:rsidR="00E73D56" w:rsidRPr="00E03D9E" w:rsidRDefault="007A5499" w:rsidP="007A5499">
      <w:pPr>
        <w:pStyle w:val="Luettelokappale"/>
        <w:numPr>
          <w:ilvl w:val="0"/>
          <w:numId w:val="2"/>
        </w:numPr>
        <w:spacing w:after="0" w:line="360" w:lineRule="auto"/>
        <w:rPr>
          <w:rFonts w:ascii="Times New Roman" w:hAnsi="Times New Roman" w:cs="Times New Roman"/>
          <w:sz w:val="24"/>
          <w:szCs w:val="24"/>
        </w:rPr>
      </w:pPr>
      <w:r w:rsidRPr="007A5499">
        <w:rPr>
          <w:rFonts w:ascii="Times New Roman" w:hAnsi="Times New Roman" w:cs="Times New Roman"/>
          <w:sz w:val="24"/>
          <w:szCs w:val="24"/>
          <w:shd w:val="clear" w:color="auto" w:fill="FFFFFF"/>
        </w:rPr>
        <w:t xml:space="preserve">Valitse ”Tarkasta uudelleen/ </w:t>
      </w:r>
      <w:proofErr w:type="spellStart"/>
      <w:r w:rsidRPr="007A5499">
        <w:rPr>
          <w:rFonts w:ascii="Times New Roman" w:hAnsi="Times New Roman" w:cs="Times New Roman"/>
          <w:sz w:val="24"/>
          <w:szCs w:val="24"/>
          <w:shd w:val="clear" w:color="auto" w:fill="FFFFFF"/>
        </w:rPr>
        <w:t>Reinspect</w:t>
      </w:r>
      <w:proofErr w:type="spellEnd"/>
      <w:r w:rsidRPr="007A5499">
        <w:rPr>
          <w:rFonts w:ascii="Times New Roman" w:hAnsi="Times New Roman" w:cs="Times New Roman"/>
          <w:sz w:val="24"/>
          <w:szCs w:val="24"/>
          <w:shd w:val="clear" w:color="auto" w:fill="FFFFFF"/>
        </w:rPr>
        <w:t xml:space="preserve">” ja klikkaa </w:t>
      </w:r>
      <w:r w:rsidRPr="007A5499">
        <w:rPr>
          <w:rFonts w:ascii="Times New Roman" w:hAnsi="Times New Roman" w:cs="Times New Roman"/>
          <w:sz w:val="24"/>
          <w:szCs w:val="24"/>
        </w:rPr>
        <w:t>"Tarkasta/</w:t>
      </w:r>
      <w:proofErr w:type="spellStart"/>
      <w:r w:rsidRPr="007A5499">
        <w:rPr>
          <w:rFonts w:ascii="Times New Roman" w:hAnsi="Times New Roman" w:cs="Times New Roman"/>
          <w:sz w:val="24"/>
          <w:szCs w:val="24"/>
        </w:rPr>
        <w:t>Inspect</w:t>
      </w:r>
      <w:proofErr w:type="spellEnd"/>
      <w:r w:rsidRPr="007A5499">
        <w:rPr>
          <w:rFonts w:ascii="Times New Roman" w:hAnsi="Times New Roman" w:cs="Times New Roman"/>
          <w:sz w:val="24"/>
          <w:szCs w:val="24"/>
        </w:rPr>
        <w:t>"</w:t>
      </w:r>
      <w:r>
        <w:rPr>
          <w:rFonts w:ascii="Times New Roman" w:hAnsi="Times New Roman" w:cs="Times New Roman"/>
          <w:sz w:val="24"/>
          <w:szCs w:val="24"/>
        </w:rPr>
        <w:t xml:space="preserve">. </w:t>
      </w:r>
      <w:r w:rsidRPr="007A5499">
        <w:rPr>
          <w:rFonts w:ascii="Times New Roman" w:hAnsi="Times New Roman" w:cs="Times New Roman"/>
          <w:sz w:val="24"/>
          <w:szCs w:val="24"/>
        </w:rPr>
        <w:t>Jos ”Asiakirjaan liittyvät käyttäjät</w:t>
      </w:r>
      <w:r>
        <w:rPr>
          <w:rFonts w:ascii="Times New Roman" w:hAnsi="Times New Roman" w:cs="Times New Roman"/>
          <w:sz w:val="24"/>
          <w:szCs w:val="24"/>
        </w:rPr>
        <w:t>/</w:t>
      </w:r>
      <w:r w:rsidRPr="007A5499">
        <w:rPr>
          <w:rFonts w:ascii="Times New Roman" w:hAnsi="Times New Roman" w:cs="Times New Roman"/>
          <w:sz w:val="24"/>
          <w:szCs w:val="24"/>
        </w:rPr>
        <w:t xml:space="preserve"> </w:t>
      </w:r>
      <w:proofErr w:type="spellStart"/>
      <w:r w:rsidRPr="007A5499">
        <w:rPr>
          <w:rFonts w:ascii="Times New Roman" w:hAnsi="Times New Roman" w:cs="Times New Roman"/>
          <w:sz w:val="24"/>
          <w:szCs w:val="24"/>
        </w:rPr>
        <w:t>Related</w:t>
      </w:r>
      <w:proofErr w:type="spellEnd"/>
      <w:r w:rsidRPr="007A5499">
        <w:rPr>
          <w:rFonts w:ascii="Times New Roman" w:hAnsi="Times New Roman" w:cs="Times New Roman"/>
          <w:sz w:val="24"/>
          <w:szCs w:val="24"/>
        </w:rPr>
        <w:t xml:space="preserve"> </w:t>
      </w:r>
      <w:proofErr w:type="spellStart"/>
      <w:r w:rsidRPr="007A5499">
        <w:rPr>
          <w:rFonts w:ascii="Times New Roman" w:hAnsi="Times New Roman" w:cs="Times New Roman"/>
          <w:sz w:val="24"/>
          <w:szCs w:val="24"/>
        </w:rPr>
        <w:t>people</w:t>
      </w:r>
      <w:proofErr w:type="spellEnd"/>
      <w:r w:rsidRPr="007A5499">
        <w:rPr>
          <w:rFonts w:ascii="Times New Roman" w:hAnsi="Times New Roman" w:cs="Times New Roman"/>
          <w:sz w:val="24"/>
          <w:szCs w:val="24"/>
        </w:rPr>
        <w:t>” kohtaan jää vielä kirjoittajatietoja, klikkaa nimeä oikealla hiirellä ja valitse ”Poista</w:t>
      </w:r>
      <w:r>
        <w:rPr>
          <w:rFonts w:ascii="Times New Roman" w:hAnsi="Times New Roman" w:cs="Times New Roman"/>
          <w:sz w:val="24"/>
          <w:szCs w:val="24"/>
        </w:rPr>
        <w:t>/</w:t>
      </w:r>
      <w:proofErr w:type="spellStart"/>
      <w:r>
        <w:rPr>
          <w:rFonts w:ascii="Times New Roman" w:hAnsi="Times New Roman" w:cs="Times New Roman"/>
          <w:sz w:val="24"/>
          <w:szCs w:val="24"/>
        </w:rPr>
        <w:t>Remove</w:t>
      </w:r>
      <w:proofErr w:type="spellEnd"/>
      <w:r w:rsidRPr="007A5499">
        <w:rPr>
          <w:rFonts w:ascii="Times New Roman" w:hAnsi="Times New Roman" w:cs="Times New Roman"/>
          <w:sz w:val="24"/>
          <w:szCs w:val="24"/>
        </w:rPr>
        <w:t>”.</w:t>
      </w:r>
    </w:p>
    <w:sectPr w:rsidR="00E73D56" w:rsidRPr="00E03D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0616"/>
    <w:multiLevelType w:val="multilevel"/>
    <w:tmpl w:val="724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160A3"/>
    <w:multiLevelType w:val="hybridMultilevel"/>
    <w:tmpl w:val="51AEE6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61C00C8"/>
    <w:multiLevelType w:val="multilevel"/>
    <w:tmpl w:val="4A1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519636">
    <w:abstractNumId w:val="2"/>
  </w:num>
  <w:num w:numId="2" w16cid:durableId="60058816">
    <w:abstractNumId w:val="1"/>
  </w:num>
  <w:num w:numId="3" w16cid:durableId="213163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83"/>
    <w:rsid w:val="00006D5A"/>
    <w:rsid w:val="00025541"/>
    <w:rsid w:val="000641F5"/>
    <w:rsid w:val="0007526E"/>
    <w:rsid w:val="000A742C"/>
    <w:rsid w:val="00100B5A"/>
    <w:rsid w:val="00105615"/>
    <w:rsid w:val="0011559F"/>
    <w:rsid w:val="00117462"/>
    <w:rsid w:val="00122043"/>
    <w:rsid w:val="00130CDD"/>
    <w:rsid w:val="001325B1"/>
    <w:rsid w:val="001A03A9"/>
    <w:rsid w:val="001C0EA6"/>
    <w:rsid w:val="001D0B1F"/>
    <w:rsid w:val="001F4185"/>
    <w:rsid w:val="001F4349"/>
    <w:rsid w:val="002022D1"/>
    <w:rsid w:val="0020644E"/>
    <w:rsid w:val="00272D4E"/>
    <w:rsid w:val="002771B8"/>
    <w:rsid w:val="002778FC"/>
    <w:rsid w:val="00281549"/>
    <w:rsid w:val="002939D5"/>
    <w:rsid w:val="002A1E63"/>
    <w:rsid w:val="002B1357"/>
    <w:rsid w:val="002C203D"/>
    <w:rsid w:val="00335C44"/>
    <w:rsid w:val="0034413B"/>
    <w:rsid w:val="003C48C8"/>
    <w:rsid w:val="003D2326"/>
    <w:rsid w:val="00407686"/>
    <w:rsid w:val="00407811"/>
    <w:rsid w:val="0042477E"/>
    <w:rsid w:val="004312F0"/>
    <w:rsid w:val="0045076C"/>
    <w:rsid w:val="00457C22"/>
    <w:rsid w:val="004668E1"/>
    <w:rsid w:val="004715D8"/>
    <w:rsid w:val="004904DC"/>
    <w:rsid w:val="004E44B3"/>
    <w:rsid w:val="00516303"/>
    <w:rsid w:val="005463A9"/>
    <w:rsid w:val="005878CC"/>
    <w:rsid w:val="005D17FA"/>
    <w:rsid w:val="00600D0D"/>
    <w:rsid w:val="006057D9"/>
    <w:rsid w:val="00614300"/>
    <w:rsid w:val="00662A80"/>
    <w:rsid w:val="00671603"/>
    <w:rsid w:val="00674CB9"/>
    <w:rsid w:val="006831CA"/>
    <w:rsid w:val="006951AB"/>
    <w:rsid w:val="006D42D1"/>
    <w:rsid w:val="006F7159"/>
    <w:rsid w:val="00720D95"/>
    <w:rsid w:val="007536EF"/>
    <w:rsid w:val="0077295E"/>
    <w:rsid w:val="00787BD0"/>
    <w:rsid w:val="007A5499"/>
    <w:rsid w:val="007C4B06"/>
    <w:rsid w:val="007E6870"/>
    <w:rsid w:val="00853DDB"/>
    <w:rsid w:val="00861AC2"/>
    <w:rsid w:val="00881517"/>
    <w:rsid w:val="008A3BD2"/>
    <w:rsid w:val="008B6727"/>
    <w:rsid w:val="008C6757"/>
    <w:rsid w:val="008E5A83"/>
    <w:rsid w:val="009209B8"/>
    <w:rsid w:val="00922B88"/>
    <w:rsid w:val="0095751D"/>
    <w:rsid w:val="00981EC3"/>
    <w:rsid w:val="009965ED"/>
    <w:rsid w:val="009B1491"/>
    <w:rsid w:val="009B30FC"/>
    <w:rsid w:val="009B5B73"/>
    <w:rsid w:val="00A111BE"/>
    <w:rsid w:val="00A16C66"/>
    <w:rsid w:val="00B21F5A"/>
    <w:rsid w:val="00B23590"/>
    <w:rsid w:val="00B23E40"/>
    <w:rsid w:val="00BA6710"/>
    <w:rsid w:val="00BF42A8"/>
    <w:rsid w:val="00C30F75"/>
    <w:rsid w:val="00C51037"/>
    <w:rsid w:val="00C52A79"/>
    <w:rsid w:val="00C90F09"/>
    <w:rsid w:val="00CB0BE2"/>
    <w:rsid w:val="00CC06B9"/>
    <w:rsid w:val="00CC6C75"/>
    <w:rsid w:val="00CD2AF8"/>
    <w:rsid w:val="00D05570"/>
    <w:rsid w:val="00D56B4A"/>
    <w:rsid w:val="00D73001"/>
    <w:rsid w:val="00D76DD3"/>
    <w:rsid w:val="00DB0114"/>
    <w:rsid w:val="00DC43D7"/>
    <w:rsid w:val="00DD380B"/>
    <w:rsid w:val="00DF23CA"/>
    <w:rsid w:val="00E03D9E"/>
    <w:rsid w:val="00E36F75"/>
    <w:rsid w:val="00E467A7"/>
    <w:rsid w:val="00E73D56"/>
    <w:rsid w:val="00E8231C"/>
    <w:rsid w:val="00EC6593"/>
    <w:rsid w:val="00ED5567"/>
    <w:rsid w:val="00EE35E0"/>
    <w:rsid w:val="00EF2A30"/>
    <w:rsid w:val="00F11E11"/>
    <w:rsid w:val="00F25DBD"/>
    <w:rsid w:val="00F5124F"/>
    <w:rsid w:val="00F603ED"/>
    <w:rsid w:val="00FA2342"/>
    <w:rsid w:val="00FD0974"/>
    <w:rsid w:val="00FE5382"/>
    <w:rsid w:val="00FF7E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B40E"/>
  <w15:chartTrackingRefBased/>
  <w15:docId w15:val="{4C2E33A1-3BEA-4302-BEC3-BC71AA1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00D0D"/>
    <w:pPr>
      <w:spacing w:after="0"/>
    </w:pPr>
    <w:rPr>
      <w:rFonts w:ascii="Times New Roman" w:hAnsi="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7C4B06"/>
    <w:pPr>
      <w:spacing w:before="100" w:beforeAutospacing="1" w:after="100" w:afterAutospacing="1" w:line="240" w:lineRule="auto"/>
    </w:pPr>
    <w:rPr>
      <w:rFonts w:eastAsia="Times New Roman" w:cs="Times New Roman"/>
      <w:sz w:val="24"/>
      <w:szCs w:val="24"/>
      <w:lang w:eastAsia="fi-FI"/>
    </w:rPr>
  </w:style>
  <w:style w:type="character" w:styleId="Hyperlinkki">
    <w:name w:val="Hyperlink"/>
    <w:basedOn w:val="Kappaleenoletusfontti"/>
    <w:uiPriority w:val="99"/>
    <w:unhideWhenUsed/>
    <w:rsid w:val="007C4B06"/>
    <w:rPr>
      <w:color w:val="0000FF"/>
      <w:u w:val="single"/>
    </w:rPr>
  </w:style>
  <w:style w:type="paragraph" w:styleId="Luettelokappale">
    <w:name w:val="List Paragraph"/>
    <w:basedOn w:val="Normaali"/>
    <w:uiPriority w:val="34"/>
    <w:qFormat/>
    <w:rsid w:val="007C4B06"/>
    <w:pPr>
      <w:spacing w:after="160"/>
      <w:ind w:left="720"/>
      <w:contextualSpacing/>
    </w:pPr>
    <w:rPr>
      <w:rFonts w:asciiTheme="minorHAnsi" w:hAnsiTheme="minorHAnsi"/>
    </w:rPr>
  </w:style>
  <w:style w:type="paragraph" w:customStyle="1" w:styleId="show">
    <w:name w:val="show"/>
    <w:basedOn w:val="Normaali"/>
    <w:rsid w:val="00614300"/>
    <w:pPr>
      <w:spacing w:before="100" w:beforeAutospacing="1" w:after="100" w:afterAutospacing="1" w:line="240" w:lineRule="auto"/>
    </w:pPr>
    <w:rPr>
      <w:rFonts w:eastAsia="Times New Roman" w:cs="Times New Roman"/>
      <w:sz w:val="24"/>
      <w:szCs w:val="24"/>
      <w:lang w:eastAsia="fi-FI"/>
    </w:rPr>
  </w:style>
  <w:style w:type="character" w:styleId="Ratkaisematonmaininta">
    <w:name w:val="Unresolved Mention"/>
    <w:basedOn w:val="Kappaleenoletusfontti"/>
    <w:uiPriority w:val="99"/>
    <w:semiHidden/>
    <w:unhideWhenUsed/>
    <w:rsid w:val="00B2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4909">
      <w:bodyDiv w:val="1"/>
      <w:marLeft w:val="0"/>
      <w:marRight w:val="0"/>
      <w:marTop w:val="0"/>
      <w:marBottom w:val="0"/>
      <w:divBdr>
        <w:top w:val="none" w:sz="0" w:space="0" w:color="auto"/>
        <w:left w:val="none" w:sz="0" w:space="0" w:color="auto"/>
        <w:bottom w:val="none" w:sz="0" w:space="0" w:color="auto"/>
        <w:right w:val="none" w:sz="0" w:space="0" w:color="auto"/>
      </w:divBdr>
    </w:div>
    <w:div w:id="682828970">
      <w:bodyDiv w:val="1"/>
      <w:marLeft w:val="0"/>
      <w:marRight w:val="0"/>
      <w:marTop w:val="0"/>
      <w:marBottom w:val="0"/>
      <w:divBdr>
        <w:top w:val="none" w:sz="0" w:space="0" w:color="auto"/>
        <w:left w:val="none" w:sz="0" w:space="0" w:color="auto"/>
        <w:bottom w:val="none" w:sz="0" w:space="0" w:color="auto"/>
        <w:right w:val="none" w:sz="0" w:space="0" w:color="auto"/>
      </w:divBdr>
    </w:div>
    <w:div w:id="19999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ore.fi/arkisto/2_14/sykari.pdf" TargetMode="External"/><Relationship Id="rId3" Type="http://schemas.openxmlformats.org/officeDocument/2006/relationships/settings" Target="settings.xml"/><Relationship Id="rId7" Type="http://schemas.openxmlformats.org/officeDocument/2006/relationships/hyperlink" Target="https://www.vocaleurope.eu/critics-of-the-climate-school-strikes-whos-the-child-and-whos-the-ad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0666/elore.77117" TargetMode="External"/><Relationship Id="rId5" Type="http://schemas.openxmlformats.org/officeDocument/2006/relationships/hyperlink" Target="https://do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5485</TotalTime>
  <Pages>6</Pages>
  <Words>1137</Words>
  <Characters>9214</Characters>
  <Application>Microsoft Office Word</Application>
  <DocSecurity>0</DocSecurity>
  <Lines>76</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Koskelainen, Jenna</dc:creator>
  <cp:keywords/>
  <dc:description/>
  <cp:lastModifiedBy>Koskelainen, Jenna</cp:lastModifiedBy>
  <cp:revision>82</cp:revision>
  <dcterms:created xsi:type="dcterms:W3CDTF">2023-01-17T07:58:00Z</dcterms:created>
  <dcterms:modified xsi:type="dcterms:W3CDTF">2023-08-31T09:26:00Z</dcterms:modified>
</cp:coreProperties>
</file>